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98" w:rsidRDefault="00C00A98" w:rsidP="00C00A9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КОРНИЛОВСКОГО СЕЛЬСОВЕТА</w:t>
      </w:r>
    </w:p>
    <w:p w:rsidR="00C00A98" w:rsidRDefault="00C00A98" w:rsidP="00C00A9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БОЛОТНИНСКОГО РАЙОНА НОВОСИБИРСКОЙ ОБЛАСТИ</w:t>
      </w:r>
    </w:p>
    <w:p w:rsidR="00C00A98" w:rsidRDefault="00C00A98" w:rsidP="00C00A98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C00A98" w:rsidRDefault="00C00A98" w:rsidP="00C00A9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C00A98" w:rsidRDefault="00C00A98" w:rsidP="00C00A98">
      <w:pPr>
        <w:tabs>
          <w:tab w:val="left" w:pos="543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30.01. 2019 г.                                                                                             № 3</w:t>
      </w:r>
    </w:p>
    <w:p w:rsidR="00C00A98" w:rsidRDefault="00C00A98" w:rsidP="00C00A9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перечня объектов, в отношении которых планируется заключение концессионного соглашения</w:t>
      </w:r>
    </w:p>
    <w:p w:rsidR="00C00A98" w:rsidRDefault="00C00A98" w:rsidP="00C00A98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proofErr w:type="gramStart"/>
      <w:r>
        <w:rPr>
          <w:rFonts w:ascii="Times New Roman" w:hAnsi="Times New Roman"/>
          <w:sz w:val="26"/>
          <w:szCs w:val="26"/>
        </w:rPr>
        <w:t xml:space="preserve">В целях привлечения инвестиций в экономику </w:t>
      </w:r>
      <w:proofErr w:type="spellStart"/>
      <w:r>
        <w:rPr>
          <w:rFonts w:ascii="Times New Roman" w:hAnsi="Times New Roman"/>
          <w:sz w:val="26"/>
          <w:szCs w:val="26"/>
        </w:rPr>
        <w:t>Корниловского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sz w:val="26"/>
          <w:szCs w:val="26"/>
        </w:rPr>
        <w:t>Болотнинского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Новосибирской области, обеспечения эффективного использования муниципального имущества, руководствуясь пунктом 3 статьи 4 Федерального закона от 21.07.2005г. № 115 –ФЗ «О концессионных соглашениях», Федеральным законом от 06.10.2003 № 131 «Об общих принципах организации местного самоуправления в Российской Федерации», Приказа Министерства ЖКХ и энергетики Новосибирской области № 92 от 01.06.2015г.,  в соответствии  с</w:t>
      </w:r>
      <w:proofErr w:type="gramEnd"/>
      <w:r>
        <w:rPr>
          <w:rFonts w:ascii="Times New Roman" w:hAnsi="Times New Roman"/>
          <w:sz w:val="26"/>
          <w:szCs w:val="26"/>
        </w:rPr>
        <w:t xml:space="preserve"> решением  33 сессии Совета депутатов    </w:t>
      </w:r>
      <w:proofErr w:type="spellStart"/>
      <w:r>
        <w:rPr>
          <w:rFonts w:ascii="Times New Roman" w:hAnsi="Times New Roman"/>
          <w:sz w:val="26"/>
          <w:szCs w:val="26"/>
        </w:rPr>
        <w:t>Корниловского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sz w:val="26"/>
          <w:szCs w:val="26"/>
        </w:rPr>
        <w:t>Болотнинского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Новосибирской области  № 109 от 22.01.2018г. « О наделении полномочиями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Корниловского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об утверждении перечня объектов, в отношении которых планируется заключение концессионного соглашения»,                            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п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 о с т а </w:t>
      </w:r>
      <w:proofErr w:type="spellStart"/>
      <w:r>
        <w:rPr>
          <w:rFonts w:ascii="Times New Roman" w:hAnsi="Times New Roman"/>
          <w:b/>
          <w:sz w:val="26"/>
          <w:szCs w:val="26"/>
        </w:rPr>
        <w:t>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о в л я е т:</w:t>
      </w:r>
    </w:p>
    <w:p w:rsidR="00C00A98" w:rsidRDefault="00C00A98" w:rsidP="00C00A9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перечень объектов, в отношении которых планируется заключение концессионного соглашения, согласно приложению к настоящему постановлению.</w:t>
      </w:r>
    </w:p>
    <w:p w:rsidR="00C00A98" w:rsidRDefault="00C00A98" w:rsidP="00C00A9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Данное постановление разместить на официальном сайте </w:t>
      </w:r>
      <w:proofErr w:type="spellStart"/>
      <w:r>
        <w:rPr>
          <w:rFonts w:ascii="Times New Roman" w:hAnsi="Times New Roman"/>
          <w:sz w:val="26"/>
          <w:szCs w:val="26"/>
        </w:rPr>
        <w:t>Корниловского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sz w:val="26"/>
          <w:szCs w:val="26"/>
        </w:rPr>
        <w:t>Болотнинского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Новосибирской области в сети  Интернет по адресу </w:t>
      </w:r>
      <w:proofErr w:type="spellStart"/>
      <w:r>
        <w:rPr>
          <w:rFonts w:ascii="Times New Roman" w:hAnsi="Times New Roman"/>
          <w:sz w:val="26"/>
          <w:szCs w:val="26"/>
        </w:rPr>
        <w:t>www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kornilovskiynso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, периодическом печатном издании «Официальный вестник»  и на официальном сайте Российской Федерации  </w:t>
      </w:r>
      <w:r>
        <w:rPr>
          <w:rFonts w:ascii="Times New Roman" w:hAnsi="Times New Roman"/>
          <w:sz w:val="26"/>
          <w:szCs w:val="26"/>
          <w:lang w:val="en-US"/>
        </w:rPr>
        <w:t>www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C00A98" w:rsidRDefault="00C00A98" w:rsidP="00C00A9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Установить, что копии подготовленного в соответствии с требованиями нормативных правовых актов Российской Федерации в сфере теплоснабжения и водоснабжения, включенных в Перечень, предоставляются в помещении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Корниловского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sz w:val="26"/>
          <w:szCs w:val="26"/>
        </w:rPr>
        <w:t>Болотнинского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района, Новосибирской области по адресу: Новосибирская область, </w:t>
      </w:r>
      <w:proofErr w:type="spellStart"/>
      <w:r>
        <w:rPr>
          <w:rFonts w:ascii="Times New Roman" w:hAnsi="Times New Roman"/>
          <w:sz w:val="26"/>
          <w:szCs w:val="26"/>
        </w:rPr>
        <w:t>Болотнинский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</w:t>
      </w:r>
      <w:proofErr w:type="spellStart"/>
      <w:r>
        <w:rPr>
          <w:rFonts w:ascii="Times New Roman" w:hAnsi="Times New Roman"/>
          <w:sz w:val="26"/>
          <w:szCs w:val="26"/>
        </w:rPr>
        <w:t>с</w:t>
      </w:r>
      <w:proofErr w:type="gramStart"/>
      <w:r>
        <w:rPr>
          <w:rFonts w:ascii="Times New Roman" w:hAnsi="Times New Roman"/>
          <w:sz w:val="26"/>
          <w:szCs w:val="26"/>
        </w:rPr>
        <w:t>.К</w:t>
      </w:r>
      <w:proofErr w:type="gramEnd"/>
      <w:r>
        <w:rPr>
          <w:rFonts w:ascii="Times New Roman" w:hAnsi="Times New Roman"/>
          <w:sz w:val="26"/>
          <w:szCs w:val="26"/>
        </w:rPr>
        <w:t>орнилово</w:t>
      </w:r>
      <w:proofErr w:type="spellEnd"/>
      <w:r>
        <w:rPr>
          <w:rFonts w:ascii="Times New Roman" w:hAnsi="Times New Roman"/>
          <w:sz w:val="26"/>
          <w:szCs w:val="26"/>
        </w:rPr>
        <w:t>, ул.Новая, 5.</w:t>
      </w:r>
    </w:p>
    <w:p w:rsidR="00C00A98" w:rsidRDefault="00C00A98" w:rsidP="00C00A98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4.Настоящие  постановление вступает в силу с момента его подписания.</w:t>
      </w:r>
    </w:p>
    <w:p w:rsidR="00C00A98" w:rsidRDefault="00C00A98" w:rsidP="00C00A98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5.Контроль над исполнением настоящего решения оставляю за собой.</w:t>
      </w:r>
    </w:p>
    <w:p w:rsidR="00C00A98" w:rsidRDefault="00C00A98" w:rsidP="00C00A9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C00A98" w:rsidRDefault="00C00A98" w:rsidP="00C00A9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Корниловского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</w:p>
    <w:p w:rsidR="00C00A98" w:rsidRDefault="00C00A98" w:rsidP="00C00A98">
      <w:pPr>
        <w:tabs>
          <w:tab w:val="left" w:pos="5475"/>
        </w:tabs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Болотнинского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</w:t>
      </w:r>
    </w:p>
    <w:p w:rsidR="00C00A98" w:rsidRDefault="00C00A98" w:rsidP="00C00A98">
      <w:pPr>
        <w:tabs>
          <w:tab w:val="left" w:pos="547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Новосибирской области</w:t>
      </w:r>
      <w:r>
        <w:rPr>
          <w:rFonts w:ascii="Times New Roman" w:hAnsi="Times New Roman"/>
          <w:sz w:val="26"/>
          <w:szCs w:val="26"/>
        </w:rPr>
        <w:tab/>
        <w:t xml:space="preserve">                     </w:t>
      </w:r>
      <w:proofErr w:type="spellStart"/>
      <w:r>
        <w:rPr>
          <w:rFonts w:ascii="Times New Roman" w:hAnsi="Times New Roman"/>
          <w:sz w:val="26"/>
          <w:szCs w:val="26"/>
        </w:rPr>
        <w:t>Н.В.Эйснер</w:t>
      </w:r>
      <w:proofErr w:type="spellEnd"/>
    </w:p>
    <w:p w:rsidR="00C00A98" w:rsidRDefault="00C00A98" w:rsidP="00C00A98">
      <w:pPr>
        <w:tabs>
          <w:tab w:val="left" w:pos="547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</w:p>
    <w:p w:rsidR="00C00A98" w:rsidRDefault="00C00A98" w:rsidP="00C00A98">
      <w:pPr>
        <w:tabs>
          <w:tab w:val="left" w:pos="547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УТВЕРЖДЕН:</w:t>
      </w:r>
    </w:p>
    <w:p w:rsidR="00C00A98" w:rsidRDefault="00C00A98" w:rsidP="00C00A9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 администрации </w:t>
      </w:r>
    </w:p>
    <w:p w:rsidR="00C00A98" w:rsidRDefault="00C00A98" w:rsidP="00C00A9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Корниловского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</w:t>
      </w:r>
    </w:p>
    <w:p w:rsidR="00C00A98" w:rsidRDefault="00C00A98" w:rsidP="00C00A98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Болотнинского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</w:p>
    <w:p w:rsidR="00C00A98" w:rsidRDefault="00C00A98" w:rsidP="00C00A9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Новосибирской области</w:t>
      </w:r>
    </w:p>
    <w:p w:rsidR="00C00A98" w:rsidRDefault="00C00A98" w:rsidP="00C00A9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30.01.2019 № 3</w:t>
      </w:r>
    </w:p>
    <w:p w:rsidR="00C00A98" w:rsidRDefault="00C00A98" w:rsidP="00C00A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объектов, в отношении которых планируется заключение концессионного соглашения</w:t>
      </w:r>
    </w:p>
    <w:p w:rsidR="00C00A98" w:rsidRDefault="00C00A98" w:rsidP="00C00A9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00A98" w:rsidRDefault="00C00A98" w:rsidP="00C00A9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"/>
        <w:gridCol w:w="3198"/>
        <w:gridCol w:w="3763"/>
        <w:gridCol w:w="1873"/>
      </w:tblGrid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Технико-экономические показатели объекта концессионного соглашения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площадь, протяженность, мощность, диаметр, количество)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ввода объекта концессионного соглашения в эксплуатацию</w:t>
            </w: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теплоснабжения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Корнилово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Котельная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Корнилово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улица Школьная 11а, площадь 450,0 кв.м., шлакоблочная,  перекрытие – бетонные плиты, кровля - шифер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 том числе оборудование котельной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 водогрейный КВЖТ                   « УЗОР-04»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Поддув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Насосы центробежные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Насосы для подачи воды в систему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водоподготовки в комплекте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Емкость под воду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Электроагрегат-дизельный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АД-30.1-246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автоматики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электроагрегата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Генератор синхронный МВЛ-34540 23 ХС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Щит управления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 шт.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Дымовая труба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Тепловая сеть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Корнилово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 однотрубном исчислении, 1420 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водоснабжения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Корнилово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Скважины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Корнилово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Скважина 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Корнилово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Скважина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Корнилово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Водопроводные сети                              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Корнилово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 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Скважина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Кармановка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Скважина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Кармановка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Скважина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Правососновка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Водопроводные сети                              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Кармановка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A98" w:rsidTr="00C00A9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Водопроводные сети                              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Правососновка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8" w:rsidRDefault="00C0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8" w:rsidRDefault="00C00A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083E" w:rsidRDefault="00C00A98"/>
    <w:sectPr w:rsidR="00C8083E" w:rsidSect="00ED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77E2F"/>
    <w:multiLevelType w:val="hybridMultilevel"/>
    <w:tmpl w:val="6B643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A98"/>
    <w:rsid w:val="004946AE"/>
    <w:rsid w:val="00AA5384"/>
    <w:rsid w:val="00C00A98"/>
    <w:rsid w:val="00E255BE"/>
    <w:rsid w:val="00ED4439"/>
    <w:rsid w:val="00F0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98"/>
    <w:pPr>
      <w:spacing w:after="20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A9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2</cp:revision>
  <dcterms:created xsi:type="dcterms:W3CDTF">2019-01-30T03:08:00Z</dcterms:created>
  <dcterms:modified xsi:type="dcterms:W3CDTF">2019-01-30T03:10:00Z</dcterms:modified>
</cp:coreProperties>
</file>