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804" w:rsidRPr="00024804" w:rsidRDefault="00024804" w:rsidP="00024804">
      <w:pPr>
        <w:rPr>
          <w:sz w:val="28"/>
          <w:szCs w:val="28"/>
        </w:rPr>
      </w:pPr>
    </w:p>
    <w:p w:rsidR="00024804" w:rsidRPr="00024804" w:rsidRDefault="00024804" w:rsidP="00024804">
      <w:pPr>
        <w:jc w:val="center"/>
        <w:rPr>
          <w:b/>
          <w:sz w:val="28"/>
          <w:szCs w:val="28"/>
        </w:rPr>
      </w:pPr>
      <w:r w:rsidRPr="00024804">
        <w:rPr>
          <w:b/>
          <w:sz w:val="28"/>
          <w:szCs w:val="28"/>
        </w:rPr>
        <w:t>АДМИНИСТРАЦИЯ КОРНИЛОВСКОГО СЕЛЬСОВЕТА</w:t>
      </w:r>
      <w:r w:rsidRPr="00024804">
        <w:rPr>
          <w:b/>
          <w:sz w:val="28"/>
          <w:szCs w:val="28"/>
        </w:rPr>
        <w:br/>
        <w:t>БОЛОТНИНСКОГО РАЙОНА НОВОСИБИРСКОЙ ОБЛАСТИ</w:t>
      </w:r>
    </w:p>
    <w:p w:rsidR="00024804" w:rsidRPr="00024804" w:rsidRDefault="00024804" w:rsidP="00024804">
      <w:pPr>
        <w:rPr>
          <w:b/>
          <w:sz w:val="28"/>
          <w:szCs w:val="28"/>
        </w:rPr>
      </w:pPr>
    </w:p>
    <w:p w:rsidR="00024804" w:rsidRPr="00024804" w:rsidRDefault="00024804" w:rsidP="00024804">
      <w:pPr>
        <w:jc w:val="center"/>
        <w:rPr>
          <w:sz w:val="28"/>
          <w:szCs w:val="28"/>
        </w:rPr>
      </w:pPr>
      <w:r w:rsidRPr="00024804">
        <w:rPr>
          <w:b/>
          <w:sz w:val="28"/>
          <w:szCs w:val="28"/>
        </w:rPr>
        <w:t xml:space="preserve">ПОСТАНОВЛЕНИЕ                                                                                                           </w:t>
      </w:r>
      <w:r w:rsidRPr="00024804">
        <w:rPr>
          <w:sz w:val="28"/>
          <w:szCs w:val="28"/>
        </w:rPr>
        <w:t xml:space="preserve">  от 27.01. 2020                                                                                     № 6 </w:t>
      </w:r>
    </w:p>
    <w:p w:rsidR="00024804" w:rsidRPr="00024804" w:rsidRDefault="00024804" w:rsidP="00024804">
      <w:pPr>
        <w:rPr>
          <w:sz w:val="28"/>
          <w:szCs w:val="28"/>
        </w:rPr>
      </w:pPr>
    </w:p>
    <w:p w:rsidR="00024804" w:rsidRPr="00024804" w:rsidRDefault="00024804" w:rsidP="00024804">
      <w:pPr>
        <w:jc w:val="center"/>
        <w:rPr>
          <w:sz w:val="28"/>
          <w:szCs w:val="28"/>
        </w:rPr>
      </w:pPr>
      <w:r w:rsidRPr="00024804">
        <w:rPr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</w:t>
      </w:r>
      <w:proofErr w:type="spellStart"/>
      <w:r w:rsidRPr="00024804">
        <w:rPr>
          <w:sz w:val="28"/>
          <w:szCs w:val="28"/>
        </w:rPr>
        <w:t>Болотнинского</w:t>
      </w:r>
      <w:proofErr w:type="spellEnd"/>
      <w:r w:rsidRPr="00024804">
        <w:rPr>
          <w:sz w:val="28"/>
          <w:szCs w:val="28"/>
        </w:rPr>
        <w:t xml:space="preserve"> района Новосибирской области  от 26.06.2019 № 58а « Об утверждении Порядка предоставления  субсидий унитарным предприятиям  за счет средств бюджета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  </w:t>
      </w:r>
      <w:proofErr w:type="spellStart"/>
      <w:r w:rsidRPr="00024804">
        <w:rPr>
          <w:sz w:val="28"/>
          <w:szCs w:val="28"/>
        </w:rPr>
        <w:t>Болотнинского</w:t>
      </w:r>
      <w:proofErr w:type="spellEnd"/>
      <w:r w:rsidRPr="00024804">
        <w:rPr>
          <w:sz w:val="28"/>
          <w:szCs w:val="28"/>
        </w:rPr>
        <w:t xml:space="preserve"> района  Новосибирской области»</w:t>
      </w:r>
    </w:p>
    <w:p w:rsidR="00024804" w:rsidRPr="00024804" w:rsidRDefault="00024804" w:rsidP="00024804">
      <w:pPr>
        <w:jc w:val="center"/>
        <w:rPr>
          <w:sz w:val="28"/>
          <w:szCs w:val="28"/>
        </w:rPr>
      </w:pPr>
    </w:p>
    <w:p w:rsidR="00024804" w:rsidRPr="00024804" w:rsidRDefault="00024804" w:rsidP="00024804">
      <w:pPr>
        <w:rPr>
          <w:sz w:val="28"/>
          <w:szCs w:val="28"/>
        </w:rPr>
      </w:pPr>
      <w:r w:rsidRPr="00024804">
        <w:rPr>
          <w:bCs/>
          <w:sz w:val="28"/>
          <w:szCs w:val="28"/>
        </w:rPr>
        <w:t xml:space="preserve"> </w:t>
      </w:r>
      <w:r w:rsidRPr="00024804">
        <w:rPr>
          <w:sz w:val="28"/>
          <w:szCs w:val="28"/>
        </w:rPr>
        <w:t xml:space="preserve">       В соответствии с постановлением Правительства Российской Федерации от 06.09.2016 № 887.        </w:t>
      </w:r>
    </w:p>
    <w:p w:rsidR="00024804" w:rsidRPr="00024804" w:rsidRDefault="00024804" w:rsidP="00024804">
      <w:pPr>
        <w:jc w:val="both"/>
        <w:rPr>
          <w:sz w:val="28"/>
          <w:szCs w:val="28"/>
        </w:rPr>
      </w:pPr>
      <w:r w:rsidRPr="00024804">
        <w:rPr>
          <w:sz w:val="28"/>
          <w:szCs w:val="28"/>
        </w:rPr>
        <w:t xml:space="preserve">              </w:t>
      </w:r>
      <w:proofErr w:type="spellStart"/>
      <w:proofErr w:type="gramStart"/>
      <w:r w:rsidRPr="00024804">
        <w:rPr>
          <w:b/>
          <w:sz w:val="28"/>
          <w:szCs w:val="28"/>
        </w:rPr>
        <w:t>п</w:t>
      </w:r>
      <w:proofErr w:type="spellEnd"/>
      <w:proofErr w:type="gramEnd"/>
      <w:r w:rsidRPr="00024804">
        <w:rPr>
          <w:b/>
          <w:sz w:val="28"/>
          <w:szCs w:val="28"/>
        </w:rPr>
        <w:t xml:space="preserve"> о с т а </w:t>
      </w:r>
      <w:proofErr w:type="spellStart"/>
      <w:r w:rsidRPr="00024804">
        <w:rPr>
          <w:b/>
          <w:sz w:val="28"/>
          <w:szCs w:val="28"/>
        </w:rPr>
        <w:t>н</w:t>
      </w:r>
      <w:proofErr w:type="spellEnd"/>
      <w:r w:rsidRPr="00024804">
        <w:rPr>
          <w:b/>
          <w:sz w:val="28"/>
          <w:szCs w:val="28"/>
        </w:rPr>
        <w:t xml:space="preserve"> о в л я е т:</w:t>
      </w:r>
    </w:p>
    <w:p w:rsidR="00024804" w:rsidRPr="00024804" w:rsidRDefault="00024804" w:rsidP="00024804">
      <w:pPr>
        <w:jc w:val="both"/>
        <w:rPr>
          <w:b/>
          <w:sz w:val="28"/>
          <w:szCs w:val="28"/>
        </w:rPr>
      </w:pPr>
    </w:p>
    <w:p w:rsidR="00024804" w:rsidRPr="00024804" w:rsidRDefault="00024804" w:rsidP="00024804">
      <w:pPr>
        <w:rPr>
          <w:sz w:val="28"/>
          <w:szCs w:val="28"/>
        </w:rPr>
      </w:pPr>
      <w:r w:rsidRPr="00024804">
        <w:rPr>
          <w:sz w:val="28"/>
          <w:szCs w:val="28"/>
        </w:rPr>
        <w:t xml:space="preserve">    1.О внесении изменений в постановление администрации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</w:t>
      </w:r>
      <w:proofErr w:type="spellStart"/>
      <w:r w:rsidRPr="00024804">
        <w:rPr>
          <w:sz w:val="28"/>
          <w:szCs w:val="28"/>
        </w:rPr>
        <w:t>Болотнинского</w:t>
      </w:r>
      <w:proofErr w:type="spellEnd"/>
      <w:r w:rsidRPr="00024804">
        <w:rPr>
          <w:sz w:val="28"/>
          <w:szCs w:val="28"/>
        </w:rPr>
        <w:t xml:space="preserve"> района Новосибирской области  от 26.06.2019 № 58а «Об утверждении Порядка предоставления  субсидий унитарным предприятиям  за счет средств бюджета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  </w:t>
      </w:r>
      <w:proofErr w:type="spellStart"/>
      <w:r w:rsidRPr="00024804">
        <w:rPr>
          <w:sz w:val="28"/>
          <w:szCs w:val="28"/>
        </w:rPr>
        <w:t>Болотнинского</w:t>
      </w:r>
      <w:proofErr w:type="spellEnd"/>
      <w:r w:rsidRPr="00024804">
        <w:rPr>
          <w:sz w:val="28"/>
          <w:szCs w:val="28"/>
        </w:rPr>
        <w:t xml:space="preserve"> района  Новосибирской области».</w:t>
      </w:r>
    </w:p>
    <w:p w:rsidR="00024804" w:rsidRPr="00024804" w:rsidRDefault="00024804" w:rsidP="00024804">
      <w:pPr>
        <w:ind w:left="360"/>
        <w:rPr>
          <w:sz w:val="28"/>
          <w:szCs w:val="28"/>
        </w:rPr>
      </w:pPr>
      <w:r w:rsidRPr="00024804">
        <w:rPr>
          <w:bCs/>
          <w:sz w:val="28"/>
          <w:szCs w:val="28"/>
        </w:rPr>
        <w:t xml:space="preserve">1.1 Пункт 2.2  постановления изложить в новой редакции:                                           Порядок  и сроки рассмотрения главным распорядителем как получателем </w:t>
      </w:r>
      <w:proofErr w:type="spellStart"/>
      <w:r w:rsidRPr="00024804">
        <w:rPr>
          <w:bCs/>
          <w:sz w:val="28"/>
          <w:szCs w:val="28"/>
        </w:rPr>
        <w:t>бюджетныз</w:t>
      </w:r>
      <w:proofErr w:type="spellEnd"/>
      <w:r w:rsidRPr="00024804">
        <w:rPr>
          <w:bCs/>
          <w:sz w:val="28"/>
          <w:szCs w:val="28"/>
        </w:rPr>
        <w:t xml:space="preserve"> средств документов, указанных в подпункте «а» настоящего пункта;</w:t>
      </w:r>
    </w:p>
    <w:p w:rsidR="00024804" w:rsidRPr="00024804" w:rsidRDefault="00024804" w:rsidP="00024804">
      <w:pPr>
        <w:ind w:firstLine="540"/>
        <w:rPr>
          <w:spacing w:val="2"/>
          <w:sz w:val="28"/>
          <w:szCs w:val="28"/>
          <w:shd w:val="clear" w:color="auto" w:fill="FFFFFF"/>
        </w:rPr>
      </w:pPr>
      <w:r w:rsidRPr="00024804">
        <w:rPr>
          <w:spacing w:val="2"/>
          <w:sz w:val="28"/>
          <w:szCs w:val="28"/>
          <w:shd w:val="clear" w:color="auto" w:fill="FFFFFF"/>
        </w:rPr>
        <w:t>1.2  Пункт</w:t>
      </w:r>
      <w:proofErr w:type="gramStart"/>
      <w:r w:rsidRPr="00024804">
        <w:rPr>
          <w:spacing w:val="2"/>
          <w:sz w:val="28"/>
          <w:szCs w:val="28"/>
          <w:shd w:val="clear" w:color="auto" w:fill="FFFFFF"/>
        </w:rPr>
        <w:t>4</w:t>
      </w:r>
      <w:proofErr w:type="gramEnd"/>
      <w:r w:rsidRPr="00024804">
        <w:rPr>
          <w:spacing w:val="2"/>
          <w:sz w:val="28"/>
          <w:szCs w:val="28"/>
          <w:shd w:val="clear" w:color="auto" w:fill="FFFFFF"/>
        </w:rPr>
        <w:t>.1 постановления  изложить в новой редакции:                             Орган  муниципального финансового контроля и главный распорядитель бюджетных средств в обязательном порядке проводит проверку соблюдения условий, целей и порядка предоставления субсидий их получателями.</w:t>
      </w:r>
    </w:p>
    <w:p w:rsidR="00024804" w:rsidRPr="00024804" w:rsidRDefault="00024804" w:rsidP="00024804">
      <w:pPr>
        <w:ind w:firstLine="540"/>
        <w:rPr>
          <w:sz w:val="28"/>
          <w:szCs w:val="28"/>
        </w:rPr>
      </w:pPr>
      <w:r w:rsidRPr="00024804">
        <w:rPr>
          <w:spacing w:val="2"/>
          <w:sz w:val="28"/>
          <w:szCs w:val="28"/>
          <w:shd w:val="clear" w:color="auto" w:fill="FFFFFF"/>
        </w:rPr>
        <w:t>1.3 Пункт 4.2 постановления признать утратившим силу.</w:t>
      </w:r>
    </w:p>
    <w:p w:rsidR="00024804" w:rsidRPr="00024804" w:rsidRDefault="00024804" w:rsidP="00024804">
      <w:pPr>
        <w:jc w:val="both"/>
        <w:rPr>
          <w:color w:val="000000"/>
          <w:sz w:val="28"/>
          <w:szCs w:val="28"/>
        </w:rPr>
      </w:pPr>
      <w:r w:rsidRPr="00024804">
        <w:rPr>
          <w:sz w:val="28"/>
          <w:szCs w:val="28"/>
        </w:rPr>
        <w:t>2.</w:t>
      </w:r>
      <w:r w:rsidRPr="00024804">
        <w:rPr>
          <w:bCs/>
          <w:sz w:val="28"/>
          <w:szCs w:val="28"/>
        </w:rPr>
        <w:t xml:space="preserve"> </w:t>
      </w:r>
      <w:r w:rsidRPr="00024804">
        <w:rPr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самоуправления»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и разместить на официальном сайте администрации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 в сети Интернет.</w:t>
      </w:r>
    </w:p>
    <w:p w:rsidR="00024804" w:rsidRPr="00024804" w:rsidRDefault="00024804" w:rsidP="00024804">
      <w:pPr>
        <w:rPr>
          <w:bCs/>
          <w:sz w:val="28"/>
          <w:szCs w:val="28"/>
        </w:rPr>
      </w:pPr>
      <w:r w:rsidRPr="00024804">
        <w:rPr>
          <w:bCs/>
          <w:sz w:val="28"/>
          <w:szCs w:val="28"/>
        </w:rPr>
        <w:t>3.</w:t>
      </w:r>
      <w:proofErr w:type="gramStart"/>
      <w:r w:rsidRPr="00024804">
        <w:rPr>
          <w:bCs/>
          <w:sz w:val="28"/>
          <w:szCs w:val="28"/>
        </w:rPr>
        <w:t>Контроль за</w:t>
      </w:r>
      <w:proofErr w:type="gramEnd"/>
      <w:r w:rsidRPr="00024804">
        <w:rPr>
          <w:bCs/>
          <w:sz w:val="28"/>
          <w:szCs w:val="28"/>
        </w:rPr>
        <w:t xml:space="preserve"> исполнением постановления оставляю за собой.</w:t>
      </w:r>
    </w:p>
    <w:p w:rsidR="00024804" w:rsidRPr="00024804" w:rsidRDefault="00024804" w:rsidP="00024804">
      <w:pPr>
        <w:rPr>
          <w:sz w:val="28"/>
          <w:szCs w:val="28"/>
        </w:rPr>
      </w:pPr>
    </w:p>
    <w:p w:rsidR="00024804" w:rsidRPr="00024804" w:rsidRDefault="00024804" w:rsidP="00024804">
      <w:pPr>
        <w:rPr>
          <w:sz w:val="28"/>
          <w:szCs w:val="28"/>
        </w:rPr>
      </w:pPr>
      <w:r w:rsidRPr="00024804">
        <w:rPr>
          <w:sz w:val="28"/>
          <w:szCs w:val="28"/>
        </w:rPr>
        <w:t xml:space="preserve">Глава </w:t>
      </w:r>
      <w:proofErr w:type="spellStart"/>
      <w:r w:rsidRPr="00024804">
        <w:rPr>
          <w:sz w:val="28"/>
          <w:szCs w:val="28"/>
        </w:rPr>
        <w:t>Корниловского</w:t>
      </w:r>
      <w:proofErr w:type="spellEnd"/>
      <w:r w:rsidRPr="00024804">
        <w:rPr>
          <w:sz w:val="28"/>
          <w:szCs w:val="28"/>
        </w:rPr>
        <w:t xml:space="preserve"> сельсовета</w:t>
      </w:r>
    </w:p>
    <w:p w:rsidR="00024804" w:rsidRPr="00024804" w:rsidRDefault="00024804" w:rsidP="00024804">
      <w:pPr>
        <w:rPr>
          <w:sz w:val="28"/>
          <w:szCs w:val="28"/>
        </w:rPr>
      </w:pPr>
      <w:proofErr w:type="spellStart"/>
      <w:r w:rsidRPr="00024804">
        <w:rPr>
          <w:sz w:val="28"/>
          <w:szCs w:val="28"/>
        </w:rPr>
        <w:t>Болотнинского</w:t>
      </w:r>
      <w:proofErr w:type="spellEnd"/>
      <w:r w:rsidRPr="00024804">
        <w:rPr>
          <w:sz w:val="28"/>
          <w:szCs w:val="28"/>
        </w:rPr>
        <w:t xml:space="preserve"> района</w:t>
      </w:r>
    </w:p>
    <w:p w:rsidR="00024804" w:rsidRPr="00024804" w:rsidRDefault="00024804" w:rsidP="00024804">
      <w:pPr>
        <w:rPr>
          <w:sz w:val="28"/>
          <w:szCs w:val="28"/>
        </w:rPr>
      </w:pPr>
      <w:r w:rsidRPr="00024804">
        <w:rPr>
          <w:sz w:val="28"/>
          <w:szCs w:val="28"/>
        </w:rPr>
        <w:t xml:space="preserve">Новосибирской области                                                      Н.В. </w:t>
      </w:r>
      <w:proofErr w:type="spellStart"/>
      <w:r w:rsidRPr="00024804">
        <w:rPr>
          <w:sz w:val="28"/>
          <w:szCs w:val="28"/>
        </w:rPr>
        <w:t>Эйснер</w:t>
      </w:r>
      <w:proofErr w:type="spellEnd"/>
    </w:p>
    <w:p w:rsidR="00024804" w:rsidRPr="00024804" w:rsidRDefault="00024804" w:rsidP="00024804">
      <w:pPr>
        <w:outlineLvl w:val="0"/>
        <w:rPr>
          <w:b/>
          <w:sz w:val="28"/>
          <w:szCs w:val="28"/>
        </w:rPr>
      </w:pPr>
    </w:p>
    <w:p w:rsidR="00024804" w:rsidRPr="00024804" w:rsidRDefault="00024804" w:rsidP="00024804">
      <w:pPr>
        <w:rPr>
          <w:sz w:val="28"/>
          <w:szCs w:val="28"/>
        </w:rPr>
      </w:pPr>
    </w:p>
    <w:p w:rsidR="00C8083E" w:rsidRPr="00024804" w:rsidRDefault="00024804">
      <w:pPr>
        <w:rPr>
          <w:sz w:val="28"/>
          <w:szCs w:val="28"/>
        </w:rPr>
      </w:pPr>
    </w:p>
    <w:sectPr w:rsidR="00C8083E" w:rsidRPr="00024804" w:rsidSect="00ED4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24804"/>
    <w:rsid w:val="00024804"/>
    <w:rsid w:val="00475491"/>
    <w:rsid w:val="004946AE"/>
    <w:rsid w:val="00E255BE"/>
    <w:rsid w:val="00ED4439"/>
    <w:rsid w:val="00F04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804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32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1786</Characters>
  <Application>Microsoft Office Word</Application>
  <DocSecurity>0</DocSecurity>
  <Lines>14</Lines>
  <Paragraphs>4</Paragraphs>
  <ScaleCrop>false</ScaleCrop>
  <Company/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user001</cp:lastModifiedBy>
  <cp:revision>3</cp:revision>
  <dcterms:created xsi:type="dcterms:W3CDTF">2020-01-27T06:39:00Z</dcterms:created>
  <dcterms:modified xsi:type="dcterms:W3CDTF">2020-01-27T06:40:00Z</dcterms:modified>
</cp:coreProperties>
</file>