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30" w:rsidRPr="003219D4" w:rsidRDefault="00DE3830" w:rsidP="00DE3830">
      <w:pPr>
        <w:pStyle w:val="a3"/>
        <w:jc w:val="center"/>
        <w:rPr>
          <w:b/>
          <w:sz w:val="28"/>
          <w:szCs w:val="28"/>
        </w:rPr>
      </w:pPr>
      <w:r w:rsidRPr="003219D4">
        <w:rPr>
          <w:b/>
          <w:sz w:val="28"/>
          <w:szCs w:val="28"/>
        </w:rPr>
        <w:t>АДМИНИСТРАЦИЯ</w:t>
      </w:r>
    </w:p>
    <w:p w:rsidR="00DE3830" w:rsidRPr="003219D4" w:rsidRDefault="00DE3830" w:rsidP="00DE3830">
      <w:pPr>
        <w:pStyle w:val="a3"/>
        <w:jc w:val="center"/>
        <w:rPr>
          <w:b/>
          <w:sz w:val="28"/>
          <w:szCs w:val="28"/>
        </w:rPr>
      </w:pPr>
      <w:r w:rsidRPr="003219D4">
        <w:rPr>
          <w:b/>
          <w:sz w:val="28"/>
          <w:szCs w:val="28"/>
        </w:rPr>
        <w:t>КОРНИЛОВСКОГО СЕЛЬСОВЕТА</w:t>
      </w:r>
    </w:p>
    <w:p w:rsidR="00DE3830" w:rsidRPr="003219D4" w:rsidRDefault="00DE3830" w:rsidP="00DE3830">
      <w:pPr>
        <w:pStyle w:val="a3"/>
        <w:jc w:val="center"/>
        <w:rPr>
          <w:b/>
          <w:sz w:val="28"/>
          <w:szCs w:val="28"/>
        </w:rPr>
      </w:pPr>
      <w:r w:rsidRPr="003219D4">
        <w:rPr>
          <w:b/>
          <w:sz w:val="28"/>
          <w:szCs w:val="28"/>
        </w:rPr>
        <w:t>БОЛОТНИНСКОГО РАЙОНА НОВОСИБИРСКОЙ ОБЛАСТИ</w:t>
      </w:r>
    </w:p>
    <w:p w:rsidR="00DE3830" w:rsidRPr="003219D4" w:rsidRDefault="00DE3830" w:rsidP="00DE3830">
      <w:pPr>
        <w:pStyle w:val="a3"/>
        <w:jc w:val="center"/>
      </w:pPr>
      <w:r w:rsidRPr="003219D4">
        <w:t>Новая, д. 5, с. Корнилово, Болотнинский район, Новосибирская область, 633359</w:t>
      </w:r>
    </w:p>
    <w:p w:rsidR="00DE3830" w:rsidRDefault="00DE3830" w:rsidP="00DE3830">
      <w:pPr>
        <w:pStyle w:val="a3"/>
        <w:jc w:val="center"/>
      </w:pPr>
      <w:r w:rsidRPr="003219D4">
        <w:t xml:space="preserve">Тел.: 8-383-49-43-245, факс: 8-383-49-43-280 </w:t>
      </w:r>
      <w:proofErr w:type="spellStart"/>
      <w:r w:rsidRPr="003219D4">
        <w:rPr>
          <w:lang w:val="en-US"/>
        </w:rPr>
        <w:t>kornilovoadm</w:t>
      </w:r>
      <w:proofErr w:type="spellEnd"/>
      <w:r w:rsidR="002A7749">
        <w:fldChar w:fldCharType="begin"/>
      </w:r>
      <w:r w:rsidR="002A7749">
        <w:instrText>HYPERLINK "mailto:oaysh@mail.ru"</w:instrText>
      </w:r>
      <w:r w:rsidR="002A7749">
        <w:fldChar w:fldCharType="separate"/>
      </w:r>
      <w:r w:rsidRPr="003219D4">
        <w:rPr>
          <w:rStyle w:val="a4"/>
          <w:color w:val="000000"/>
        </w:rPr>
        <w:t>@</w:t>
      </w:r>
      <w:r w:rsidRPr="003219D4">
        <w:rPr>
          <w:rStyle w:val="a4"/>
          <w:color w:val="000000"/>
          <w:lang w:val="en-US"/>
        </w:rPr>
        <w:t>mail</w:t>
      </w:r>
      <w:r w:rsidRPr="003219D4">
        <w:rPr>
          <w:rStyle w:val="a4"/>
          <w:color w:val="000000"/>
        </w:rPr>
        <w:t>.</w:t>
      </w:r>
      <w:proofErr w:type="spellStart"/>
      <w:r w:rsidRPr="003219D4">
        <w:rPr>
          <w:rStyle w:val="a4"/>
          <w:color w:val="000000"/>
          <w:lang w:val="en-US"/>
        </w:rPr>
        <w:t>ru</w:t>
      </w:r>
      <w:proofErr w:type="spellEnd"/>
      <w:r w:rsidR="002A7749">
        <w:fldChar w:fldCharType="end"/>
      </w:r>
      <w:r w:rsidRPr="003219D4">
        <w:t xml:space="preserve">                                                               ИНН/КПП 5413101546/541301001</w:t>
      </w:r>
    </w:p>
    <w:p w:rsidR="00352A47" w:rsidRPr="00DE3830" w:rsidRDefault="00352A47" w:rsidP="00DE3830">
      <w:pPr>
        <w:jc w:val="center"/>
        <w:rPr>
          <w:sz w:val="28"/>
          <w:szCs w:val="28"/>
        </w:rPr>
      </w:pPr>
    </w:p>
    <w:p w:rsidR="00DE3830" w:rsidRPr="00DE3830" w:rsidRDefault="00DE3830" w:rsidP="00DE3830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ПОСТАНОВЛЕНИ</w:t>
      </w:r>
      <w:r w:rsidRPr="00DE3830">
        <w:rPr>
          <w:rFonts w:eastAsia="Times New Roman"/>
          <w:b/>
          <w:color w:val="000000"/>
          <w:sz w:val="28"/>
          <w:szCs w:val="28"/>
          <w:lang w:eastAsia="ru-RU"/>
        </w:rPr>
        <w:t>Е</w:t>
      </w:r>
    </w:p>
    <w:p w:rsidR="00DE3830" w:rsidRDefault="00DE3830" w:rsidP="00DE383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DE3830" w:rsidRDefault="001C06F7" w:rsidP="00DE3830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03.02.2020</w:t>
      </w:r>
      <w:r w:rsidR="00DE3830">
        <w:rPr>
          <w:rFonts w:eastAsia="Times New Roman"/>
          <w:color w:val="000000"/>
          <w:sz w:val="28"/>
          <w:szCs w:val="28"/>
          <w:lang w:eastAsia="ru-RU"/>
        </w:rPr>
        <w:t xml:space="preserve">г.                                                                                              № </w:t>
      </w:r>
      <w:r w:rsidR="00E86994">
        <w:rPr>
          <w:rFonts w:eastAsia="Times New Roman"/>
          <w:color w:val="000000"/>
          <w:sz w:val="28"/>
          <w:szCs w:val="28"/>
          <w:lang w:eastAsia="ru-RU"/>
        </w:rPr>
        <w:t>11А</w:t>
      </w:r>
    </w:p>
    <w:p w:rsidR="00DE3830" w:rsidRDefault="00DE3830" w:rsidP="00DE3830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DE3830" w:rsidRDefault="00DE3830" w:rsidP="00DE3830">
      <w:pPr>
        <w:pStyle w:val="a3"/>
        <w:jc w:val="center"/>
        <w:rPr>
          <w:b/>
          <w:sz w:val="28"/>
          <w:szCs w:val="28"/>
        </w:rPr>
      </w:pPr>
      <w:r w:rsidRPr="00DE3830">
        <w:rPr>
          <w:b/>
          <w:sz w:val="28"/>
          <w:szCs w:val="28"/>
        </w:rPr>
        <w:t>Программа «Энергосбережение и повышение энергетической эффективности на</w:t>
      </w:r>
      <w:r>
        <w:rPr>
          <w:b/>
          <w:sz w:val="28"/>
          <w:szCs w:val="28"/>
        </w:rPr>
        <w:t xml:space="preserve"> </w:t>
      </w:r>
      <w:r w:rsidRPr="00DE3830">
        <w:rPr>
          <w:b/>
          <w:sz w:val="28"/>
          <w:szCs w:val="28"/>
        </w:rPr>
        <w:t xml:space="preserve">территории </w:t>
      </w:r>
      <w:r>
        <w:rPr>
          <w:b/>
          <w:sz w:val="28"/>
          <w:szCs w:val="28"/>
        </w:rPr>
        <w:t xml:space="preserve">Корниловского сельсовета Болотнинского  </w:t>
      </w:r>
      <w:r w:rsidRPr="00DE3830">
        <w:rPr>
          <w:b/>
          <w:sz w:val="28"/>
          <w:szCs w:val="28"/>
        </w:rPr>
        <w:t xml:space="preserve">района </w:t>
      </w:r>
      <w:r>
        <w:rPr>
          <w:b/>
          <w:sz w:val="28"/>
          <w:szCs w:val="28"/>
        </w:rPr>
        <w:t>Новосибирской области на 2020</w:t>
      </w:r>
      <w:r w:rsidRPr="00DE3830">
        <w:rPr>
          <w:b/>
          <w:sz w:val="28"/>
          <w:szCs w:val="28"/>
        </w:rPr>
        <w:t>-202</w:t>
      </w:r>
      <w:r w:rsidR="0028601E">
        <w:rPr>
          <w:b/>
          <w:sz w:val="28"/>
          <w:szCs w:val="28"/>
        </w:rPr>
        <w:t>4</w:t>
      </w:r>
      <w:r w:rsidRPr="00DE3830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 xml:space="preserve"> МУП «Дирекция единого заказчика жилищно-коммунальных услуг» Корниловского муниципального образования Болотнинского района Новосибирской области </w:t>
      </w:r>
      <w:r w:rsidRPr="00DE3830">
        <w:rPr>
          <w:b/>
          <w:sz w:val="28"/>
          <w:szCs w:val="28"/>
        </w:rPr>
        <w:t>осуществляющую деятельность по холодному водо</w:t>
      </w:r>
      <w:r w:rsidRPr="00DE3830">
        <w:rPr>
          <w:b/>
          <w:sz w:val="28"/>
          <w:szCs w:val="28"/>
        </w:rPr>
        <w:softHyphen/>
        <w:t>снабжению и теплоснабжения».</w:t>
      </w:r>
    </w:p>
    <w:p w:rsidR="00DE3830" w:rsidRDefault="00DE3830" w:rsidP="00DE3830">
      <w:pPr>
        <w:pStyle w:val="a3"/>
        <w:jc w:val="center"/>
        <w:rPr>
          <w:b/>
          <w:sz w:val="28"/>
          <w:szCs w:val="28"/>
        </w:rPr>
      </w:pPr>
    </w:p>
    <w:p w:rsidR="00DE3830" w:rsidRPr="00DE3830" w:rsidRDefault="00DE3830" w:rsidP="001C06F7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DE3830">
        <w:rPr>
          <w:rFonts w:eastAsia="Times New Roman"/>
          <w:color w:val="000000"/>
          <w:sz w:val="28"/>
          <w:szCs w:val="28"/>
          <w:lang w:eastAsia="ru-RU"/>
        </w:rPr>
        <w:t>В соответствии с Федеральным закон</w:t>
      </w:r>
      <w:r>
        <w:rPr>
          <w:rFonts w:eastAsia="Times New Roman"/>
          <w:color w:val="000000"/>
          <w:sz w:val="28"/>
          <w:szCs w:val="28"/>
          <w:lang w:eastAsia="ru-RU"/>
        </w:rPr>
        <w:t>ом Российской Федерации от 23 1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t>1.2009 года №261- ФЗ «Об энергосбережении и повышении энергетической эффективности и о внесе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softHyphen/>
        <w:t>нии изменений в отдельные законодательные акты Российской Федерации», постановле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softHyphen/>
        <w:t>нием Правительства Российской Федерации от 15 мая 2010 г. № 340 «О порядке установ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ления требований к программам в области энергосбережения и повышения </w:t>
      </w:r>
      <w:proofErr w:type="spellStart"/>
      <w:r w:rsidRPr="00DE3830">
        <w:rPr>
          <w:rFonts w:eastAsia="Times New Roman"/>
          <w:color w:val="000000"/>
          <w:sz w:val="28"/>
          <w:szCs w:val="28"/>
          <w:lang w:eastAsia="ru-RU"/>
        </w:rPr>
        <w:t>энергоэффек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softHyphen/>
        <w:t>тивности</w:t>
      </w:r>
      <w:proofErr w:type="spellEnd"/>
      <w:r w:rsidRPr="00DE3830">
        <w:rPr>
          <w:rFonts w:eastAsia="Times New Roman"/>
          <w:color w:val="000000"/>
          <w:sz w:val="28"/>
          <w:szCs w:val="28"/>
          <w:lang w:eastAsia="ru-RU"/>
        </w:rPr>
        <w:t xml:space="preserve"> организаций, осуществляющих регулируемые виды деятельности»</w:t>
      </w:r>
      <w:proofErr w:type="gramStart"/>
      <w:r w:rsidRPr="00DE3830">
        <w:rPr>
          <w:rFonts w:eastAsia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E3830">
        <w:rPr>
          <w:rFonts w:eastAsia="Times New Roman"/>
          <w:color w:val="000000"/>
          <w:sz w:val="28"/>
          <w:szCs w:val="28"/>
          <w:lang w:eastAsia="ru-RU"/>
        </w:rPr>
        <w:t xml:space="preserve"> приказа от27.03.2018 № 57-В Департамента по тарифам Новосибирской области, Уставом </w:t>
      </w:r>
      <w:r>
        <w:rPr>
          <w:rFonts w:eastAsia="Times New Roman"/>
          <w:color w:val="000000"/>
          <w:sz w:val="28"/>
          <w:szCs w:val="28"/>
          <w:lang w:eastAsia="ru-RU"/>
        </w:rPr>
        <w:t>Корниловского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eastAsia="Times New Roman"/>
          <w:color w:val="000000"/>
          <w:sz w:val="28"/>
          <w:szCs w:val="28"/>
          <w:lang w:eastAsia="ru-RU"/>
        </w:rPr>
        <w:t>Болотнинского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t xml:space="preserve"> района Новосибирской области и, в целях </w:t>
      </w:r>
      <w:proofErr w:type="spellStart"/>
      <w:r w:rsidRPr="00DE3830">
        <w:rPr>
          <w:rFonts w:eastAsia="Times New Roman"/>
          <w:color w:val="000000"/>
          <w:sz w:val="28"/>
          <w:szCs w:val="28"/>
          <w:lang w:eastAsia="ru-RU"/>
        </w:rPr>
        <w:t>снижениярасходов</w:t>
      </w:r>
      <w:proofErr w:type="spellEnd"/>
      <w:r w:rsidRPr="00DE3830">
        <w:rPr>
          <w:rFonts w:eastAsia="Times New Roman"/>
          <w:color w:val="000000"/>
          <w:sz w:val="28"/>
          <w:szCs w:val="28"/>
          <w:lang w:eastAsia="ru-RU"/>
        </w:rPr>
        <w:t xml:space="preserve"> бюджета предприятия</w:t>
      </w:r>
    </w:p>
    <w:p w:rsidR="00DE3830" w:rsidRPr="00DE3830" w:rsidRDefault="00DE3830" w:rsidP="00DE3830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E3830">
        <w:rPr>
          <w:rFonts w:eastAsia="Times New Roman"/>
          <w:color w:val="000000"/>
          <w:sz w:val="28"/>
          <w:szCs w:val="28"/>
          <w:lang w:eastAsia="ru-RU"/>
        </w:rPr>
        <w:t>1 .</w:t>
      </w:r>
      <w:r w:rsidR="001C06F7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t>Утвердить целевую программу «Энергосбережение и повышение энергетической эф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фективности на территории </w:t>
      </w:r>
      <w:r>
        <w:rPr>
          <w:rFonts w:eastAsia="Times New Roman"/>
          <w:color w:val="000000"/>
          <w:sz w:val="28"/>
          <w:szCs w:val="28"/>
          <w:lang w:eastAsia="ru-RU"/>
        </w:rPr>
        <w:t>Корниловского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r>
        <w:rPr>
          <w:rFonts w:eastAsia="Times New Roman"/>
          <w:color w:val="000000"/>
          <w:sz w:val="28"/>
          <w:szCs w:val="28"/>
          <w:lang w:eastAsia="ru-RU"/>
        </w:rPr>
        <w:t>Болотнинского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Новосибирской области на 2020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t>-</w:t>
      </w:r>
      <w:r w:rsidR="0028601E">
        <w:rPr>
          <w:rFonts w:eastAsia="Times New Roman"/>
          <w:color w:val="000000"/>
          <w:sz w:val="28"/>
          <w:szCs w:val="28"/>
          <w:lang w:eastAsia="ru-RU"/>
        </w:rPr>
        <w:t>2024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t xml:space="preserve"> годы </w:t>
      </w:r>
      <w:r w:rsidRPr="00DE3830">
        <w:rPr>
          <w:sz w:val="28"/>
          <w:szCs w:val="28"/>
        </w:rPr>
        <w:t>МУП «Дирекция единого заказчика жилищно-коммунальных услуг» Корниловского муниципального образования Болотнинского района Новосибирской области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t xml:space="preserve"> осуществляющую деятельность по холодному</w:t>
      </w:r>
    </w:p>
    <w:p w:rsidR="00DE3830" w:rsidRPr="00DE3830" w:rsidRDefault="00DE3830" w:rsidP="00DE3830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E3830">
        <w:rPr>
          <w:rFonts w:eastAsia="Times New Roman"/>
          <w:color w:val="000000"/>
          <w:sz w:val="28"/>
          <w:szCs w:val="28"/>
          <w:lang w:eastAsia="ru-RU"/>
        </w:rPr>
        <w:t>водоснабжению и теплоснабжения», (далее «Программа») согласно приложению.</w:t>
      </w:r>
    </w:p>
    <w:p w:rsidR="00DE3830" w:rsidRDefault="001C06F7" w:rsidP="00DE3830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2</w:t>
      </w:r>
      <w:r w:rsidR="00DE3830" w:rsidRPr="00DE383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E3830" w:rsidRPr="00DE3830">
        <w:rPr>
          <w:rFonts w:eastAsia="Times New Roman"/>
          <w:color w:val="000000"/>
          <w:sz w:val="28"/>
          <w:szCs w:val="28"/>
          <w:lang w:eastAsia="ru-RU"/>
        </w:rPr>
        <w:t>Предусматривать ежегодно средства в объемах, предусмотренных в Программе, в про</w:t>
      </w:r>
      <w:r w:rsidR="00DE3830" w:rsidRPr="00DE3830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ектах местного бюджета </w:t>
      </w:r>
      <w:r w:rsidR="00DE3830">
        <w:rPr>
          <w:rFonts w:eastAsia="Times New Roman"/>
          <w:color w:val="000000"/>
          <w:sz w:val="28"/>
          <w:szCs w:val="28"/>
          <w:lang w:eastAsia="ru-RU"/>
        </w:rPr>
        <w:t>Корни</w:t>
      </w:r>
      <w:r w:rsidR="0028601E">
        <w:rPr>
          <w:rFonts w:eastAsia="Times New Roman"/>
          <w:color w:val="000000"/>
          <w:sz w:val="28"/>
          <w:szCs w:val="28"/>
          <w:lang w:eastAsia="ru-RU"/>
        </w:rPr>
        <w:t>ловского сельсовета на 2020-2024</w:t>
      </w:r>
      <w:r w:rsidR="00DE3830" w:rsidRPr="00DE3830">
        <w:rPr>
          <w:rFonts w:eastAsia="Times New Roman"/>
          <w:color w:val="000000"/>
          <w:sz w:val="28"/>
          <w:szCs w:val="28"/>
          <w:lang w:eastAsia="ru-RU"/>
        </w:rPr>
        <w:t xml:space="preserve"> годы на очередной</w:t>
      </w:r>
      <w:r w:rsidR="00DE3830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E3830" w:rsidRPr="00DE3830">
        <w:rPr>
          <w:rFonts w:eastAsia="Times New Roman"/>
          <w:color w:val="000000"/>
          <w:sz w:val="28"/>
          <w:szCs w:val="28"/>
          <w:lang w:eastAsia="ru-RU"/>
        </w:rPr>
        <w:t>финансовый год для реализации мероприятий Программы.</w:t>
      </w:r>
    </w:p>
    <w:p w:rsidR="001C06F7" w:rsidRDefault="001C06F7" w:rsidP="00DE3830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1C06F7" w:rsidRPr="00DE3830" w:rsidRDefault="001C06F7" w:rsidP="00DE3830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DE3830" w:rsidRPr="00DE3830" w:rsidRDefault="001C06F7" w:rsidP="00DE3830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lastRenderedPageBreak/>
        <w:t>3</w:t>
      </w:r>
      <w:r w:rsidR="00DE3830" w:rsidRPr="00DE383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DE3830" w:rsidRPr="00DE3830">
        <w:rPr>
          <w:rFonts w:eastAsia="Times New Roman"/>
          <w:color w:val="000000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</w:t>
      </w:r>
      <w:r>
        <w:rPr>
          <w:rFonts w:eastAsia="Times New Roman"/>
          <w:color w:val="000000"/>
          <w:sz w:val="28"/>
          <w:szCs w:val="28"/>
          <w:lang w:eastAsia="ru-RU"/>
        </w:rPr>
        <w:t>Корниловского</w:t>
      </w:r>
      <w:r w:rsidR="00DE3830" w:rsidRPr="00DE3830">
        <w:rPr>
          <w:rFonts w:eastAsia="Times New Roman"/>
          <w:color w:val="000000"/>
          <w:sz w:val="28"/>
          <w:szCs w:val="28"/>
          <w:lang w:eastAsia="ru-RU"/>
        </w:rPr>
        <w:t xml:space="preserve"> сельсовета и разместить на официальном сайте</w:t>
      </w:r>
    </w:p>
    <w:p w:rsidR="00DE3830" w:rsidRPr="00DE3830" w:rsidRDefault="00DE3830" w:rsidP="00DE3830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DE3830">
        <w:rPr>
          <w:rFonts w:eastAsia="Times New Roman"/>
          <w:color w:val="000000"/>
          <w:sz w:val="28"/>
          <w:szCs w:val="28"/>
          <w:lang w:eastAsia="ru-RU"/>
        </w:rPr>
        <w:t xml:space="preserve">администрации </w:t>
      </w:r>
      <w:r w:rsidR="001C06F7">
        <w:rPr>
          <w:rFonts w:eastAsia="Times New Roman"/>
          <w:color w:val="000000"/>
          <w:sz w:val="28"/>
          <w:szCs w:val="28"/>
          <w:lang w:eastAsia="ru-RU"/>
        </w:rPr>
        <w:t>Корниловского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r w:rsidR="001C06F7">
        <w:rPr>
          <w:rFonts w:eastAsia="Times New Roman"/>
          <w:color w:val="000000"/>
          <w:sz w:val="28"/>
          <w:szCs w:val="28"/>
          <w:lang w:eastAsia="ru-RU"/>
        </w:rPr>
        <w:t>Болотнинского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t xml:space="preserve"> района Новосибирской облас</w:t>
      </w:r>
      <w:r w:rsidRPr="00DE3830">
        <w:rPr>
          <w:rFonts w:eastAsia="Times New Roman"/>
          <w:color w:val="000000"/>
          <w:sz w:val="28"/>
          <w:szCs w:val="28"/>
          <w:lang w:eastAsia="ru-RU"/>
        </w:rPr>
        <w:softHyphen/>
        <w:t>ти в сети Интернет.</w:t>
      </w:r>
    </w:p>
    <w:p w:rsidR="00DE3830" w:rsidRPr="00DE3830" w:rsidRDefault="001C06F7" w:rsidP="00DE3830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4</w:t>
      </w:r>
      <w:r w:rsidR="00DE3830" w:rsidRPr="00DE3830">
        <w:rPr>
          <w:rFonts w:eastAsia="Times New Roman"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E3830" w:rsidRPr="00DE3830"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DE3830" w:rsidRPr="00DE3830">
        <w:rPr>
          <w:rFonts w:eastAsia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E3830" w:rsidRPr="00DE3830" w:rsidRDefault="00DE3830" w:rsidP="00DE3830">
      <w:pPr>
        <w:pStyle w:val="a3"/>
        <w:rPr>
          <w:b/>
          <w:sz w:val="28"/>
          <w:szCs w:val="28"/>
        </w:rPr>
      </w:pPr>
    </w:p>
    <w:p w:rsidR="00DE3830" w:rsidRPr="00DE3830" w:rsidRDefault="00DE3830" w:rsidP="00DE3830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1C06F7" w:rsidRPr="009829DF" w:rsidRDefault="001C06F7" w:rsidP="001C06F7">
      <w:pPr>
        <w:pStyle w:val="a3"/>
        <w:rPr>
          <w:sz w:val="28"/>
          <w:szCs w:val="28"/>
        </w:rPr>
      </w:pPr>
      <w:r w:rsidRPr="009829DF">
        <w:rPr>
          <w:sz w:val="28"/>
          <w:szCs w:val="28"/>
        </w:rPr>
        <w:t>Глава Корниловского сельсовета</w:t>
      </w:r>
    </w:p>
    <w:p w:rsidR="001C06F7" w:rsidRPr="009829DF" w:rsidRDefault="001C06F7" w:rsidP="001C06F7">
      <w:pPr>
        <w:pStyle w:val="a3"/>
        <w:rPr>
          <w:sz w:val="28"/>
          <w:szCs w:val="28"/>
        </w:rPr>
      </w:pPr>
      <w:r w:rsidRPr="009829DF">
        <w:rPr>
          <w:sz w:val="28"/>
          <w:szCs w:val="28"/>
        </w:rPr>
        <w:t xml:space="preserve">Болотнинского района </w:t>
      </w:r>
    </w:p>
    <w:p w:rsidR="001C06F7" w:rsidRPr="009829DF" w:rsidRDefault="001C06F7" w:rsidP="001C06F7">
      <w:pPr>
        <w:pStyle w:val="a3"/>
        <w:rPr>
          <w:sz w:val="28"/>
          <w:szCs w:val="28"/>
        </w:rPr>
      </w:pPr>
      <w:r w:rsidRPr="009829DF">
        <w:rPr>
          <w:sz w:val="28"/>
          <w:szCs w:val="28"/>
        </w:rPr>
        <w:t xml:space="preserve">Новосибирской области                                                </w:t>
      </w:r>
      <w:r>
        <w:rPr>
          <w:sz w:val="28"/>
          <w:szCs w:val="28"/>
        </w:rPr>
        <w:t xml:space="preserve">                       </w:t>
      </w:r>
      <w:r w:rsidRPr="009829DF">
        <w:rPr>
          <w:sz w:val="28"/>
          <w:szCs w:val="28"/>
        </w:rPr>
        <w:t>Н.В. Эйснер</w:t>
      </w:r>
    </w:p>
    <w:p w:rsidR="00DE3830" w:rsidRDefault="00DE3830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Default="001C06F7" w:rsidP="001C06F7"/>
    <w:p w:rsidR="001C06F7" w:rsidRPr="001C06F7" w:rsidRDefault="001C06F7" w:rsidP="001C06F7">
      <w:pPr>
        <w:pStyle w:val="a3"/>
        <w:jc w:val="right"/>
        <w:rPr>
          <w:sz w:val="28"/>
          <w:szCs w:val="28"/>
        </w:rPr>
      </w:pPr>
      <w:r w:rsidRPr="001C06F7">
        <w:rPr>
          <w:sz w:val="28"/>
          <w:szCs w:val="28"/>
        </w:rPr>
        <w:lastRenderedPageBreak/>
        <w:t>Приложение 1</w:t>
      </w:r>
    </w:p>
    <w:p w:rsidR="001C06F7" w:rsidRPr="001C06F7" w:rsidRDefault="001C06F7" w:rsidP="001C06F7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 40 от 03.02.2020г.</w:t>
      </w:r>
    </w:p>
    <w:p w:rsidR="001C06F7" w:rsidRDefault="001C06F7" w:rsidP="001C06F7">
      <w:pPr>
        <w:pStyle w:val="a3"/>
        <w:jc w:val="center"/>
        <w:rPr>
          <w:b/>
          <w:sz w:val="28"/>
          <w:szCs w:val="28"/>
        </w:rPr>
      </w:pPr>
    </w:p>
    <w:p w:rsidR="001C06F7" w:rsidRDefault="001C06F7" w:rsidP="001C06F7">
      <w:pPr>
        <w:pStyle w:val="a3"/>
        <w:jc w:val="center"/>
        <w:rPr>
          <w:b/>
          <w:sz w:val="28"/>
          <w:szCs w:val="28"/>
        </w:rPr>
      </w:pPr>
      <w:r w:rsidRPr="001C06F7">
        <w:rPr>
          <w:b/>
          <w:sz w:val="28"/>
          <w:szCs w:val="28"/>
        </w:rPr>
        <w:t>Программа «Энергосбережение и повышение энергетической эффективности на территории Корниловского сельсовета Болотнинского  района Но</w:t>
      </w:r>
      <w:r w:rsidR="0028601E">
        <w:rPr>
          <w:b/>
          <w:sz w:val="28"/>
          <w:szCs w:val="28"/>
        </w:rPr>
        <w:t>восибирской области на 2020-2024</w:t>
      </w:r>
      <w:r w:rsidRPr="001C06F7">
        <w:rPr>
          <w:b/>
          <w:sz w:val="28"/>
          <w:szCs w:val="28"/>
        </w:rPr>
        <w:t xml:space="preserve"> годы МУП «Дирекция единого заказчика жилищно-коммунальных услуг» Корниловского муниципального образования Болотнинского района Новосибирской области осуществляющую деятельность по холодному водо</w:t>
      </w:r>
      <w:r w:rsidRPr="001C06F7">
        <w:rPr>
          <w:b/>
          <w:sz w:val="28"/>
          <w:szCs w:val="28"/>
        </w:rPr>
        <w:softHyphen/>
        <w:t>снабжению и теплоснабжения».</w:t>
      </w:r>
    </w:p>
    <w:p w:rsidR="001C06F7" w:rsidRPr="001C06F7" w:rsidRDefault="001C06F7" w:rsidP="001C06F7">
      <w:pPr>
        <w:pStyle w:val="a3"/>
        <w:jc w:val="center"/>
        <w:rPr>
          <w:b/>
          <w:sz w:val="28"/>
          <w:szCs w:val="28"/>
        </w:rPr>
      </w:pPr>
    </w:p>
    <w:p w:rsidR="001C06F7" w:rsidRDefault="001C06F7" w:rsidP="001C06F7">
      <w:pPr>
        <w:pStyle w:val="a3"/>
        <w:jc w:val="center"/>
        <w:rPr>
          <w:b/>
          <w:sz w:val="28"/>
          <w:szCs w:val="28"/>
        </w:rPr>
      </w:pPr>
      <w:r w:rsidRPr="001C06F7">
        <w:rPr>
          <w:b/>
          <w:sz w:val="28"/>
          <w:szCs w:val="28"/>
        </w:rPr>
        <w:t>Паспорт программы</w:t>
      </w:r>
    </w:p>
    <w:p w:rsidR="001C06F7" w:rsidRDefault="001C06F7" w:rsidP="001C06F7">
      <w:pPr>
        <w:pStyle w:val="a3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C06F7" w:rsidTr="001C06F7">
        <w:tc>
          <w:tcPr>
            <w:tcW w:w="4785" w:type="dxa"/>
          </w:tcPr>
          <w:p w:rsidR="001C06F7" w:rsidRDefault="001C06F7" w:rsidP="001C06F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C06F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Наименование муници</w:t>
            </w:r>
            <w:r w:rsidRPr="001C06F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softHyphen/>
              <w:t>пальной программы</w:t>
            </w:r>
          </w:p>
        </w:tc>
        <w:tc>
          <w:tcPr>
            <w:tcW w:w="4786" w:type="dxa"/>
          </w:tcPr>
          <w:p w:rsidR="00375338" w:rsidRPr="00375338" w:rsidRDefault="00375338" w:rsidP="0037533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Программа «Энергосбережение и повышение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энергетической эффективности на территории</w:t>
            </w:r>
          </w:p>
          <w:p w:rsidR="00375338" w:rsidRPr="00375338" w:rsidRDefault="00375338" w:rsidP="0037533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Корниловского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сельсовета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Болотнинского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  <w:p w:rsidR="00375338" w:rsidRPr="00375338" w:rsidRDefault="0028601E" w:rsidP="0037533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 2020-2024</w:t>
            </w:r>
            <w:r w:rsidR="00375338"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годы МУП </w:t>
            </w:r>
            <w:r w:rsid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«Дирекция единого заказчика жилищно-коммунальных услуг» Корниловского муниципального образования Болотнинского района Новосибирской области </w:t>
            </w:r>
            <w:r w:rsidR="00375338"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осуществляющую деятельность по холодному</w:t>
            </w:r>
            <w:r w:rsid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75338"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водоснабжению и теплоснабжения».</w:t>
            </w:r>
          </w:p>
          <w:p w:rsidR="001C06F7" w:rsidRDefault="001C06F7" w:rsidP="001C06F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1C06F7" w:rsidTr="001C06F7">
        <w:tc>
          <w:tcPr>
            <w:tcW w:w="4785" w:type="dxa"/>
          </w:tcPr>
          <w:p w:rsidR="001C06F7" w:rsidRPr="001C06F7" w:rsidRDefault="001C06F7" w:rsidP="001C06F7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C06F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Основания разработки</w:t>
            </w:r>
          </w:p>
          <w:p w:rsidR="001C06F7" w:rsidRDefault="001C06F7" w:rsidP="001C06F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C06F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786" w:type="dxa"/>
          </w:tcPr>
          <w:p w:rsidR="00375338" w:rsidRPr="00375338" w:rsidRDefault="00375338" w:rsidP="0037533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-Федеральный закон Российской Федерации от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23.11.2009 года № 261- ФЗ «Об энергосбереже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нии и 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повышении энергетической эффективности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 о внесении изменений в отдельные законодательные акты Российской Федерации»;</w:t>
            </w:r>
          </w:p>
          <w:p w:rsidR="001C06F7" w:rsidRPr="00375338" w:rsidRDefault="00375338" w:rsidP="0037533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-Постановление Правительства Российской Фе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softHyphen/>
              <w:t>дерации от 15 мая 2010 г. № 340 «О порядке ус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тановления требований к 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программам в области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энергосбережения и повышения </w:t>
            </w:r>
            <w:proofErr w:type="spellStart"/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энергоэффек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softHyphen/>
              <w:t>тивности</w:t>
            </w:r>
            <w:proofErr w:type="spellEnd"/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организаций, осуществляющих регули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softHyphen/>
              <w:t>руемые виды деятельности»</w:t>
            </w:r>
          </w:p>
        </w:tc>
      </w:tr>
      <w:tr w:rsidR="001C06F7" w:rsidTr="001C06F7">
        <w:tc>
          <w:tcPr>
            <w:tcW w:w="4785" w:type="dxa"/>
          </w:tcPr>
          <w:p w:rsidR="001C06F7" w:rsidRPr="001C06F7" w:rsidRDefault="001C06F7" w:rsidP="001C06F7">
            <w:pPr>
              <w:pStyle w:val="a3"/>
              <w:rPr>
                <w:b/>
                <w:sz w:val="28"/>
                <w:szCs w:val="28"/>
              </w:rPr>
            </w:pPr>
            <w:r w:rsidRPr="001C06F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Заказчик программы</w:t>
            </w:r>
          </w:p>
        </w:tc>
        <w:tc>
          <w:tcPr>
            <w:tcW w:w="4786" w:type="dxa"/>
          </w:tcPr>
          <w:p w:rsidR="001C06F7" w:rsidRDefault="00375338" w:rsidP="001C06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338">
              <w:rPr>
                <w:color w:val="000000"/>
                <w:sz w:val="28"/>
                <w:szCs w:val="28"/>
              </w:rPr>
              <w:t xml:space="preserve">МУП </w:t>
            </w:r>
            <w:r>
              <w:rPr>
                <w:color w:val="000000"/>
                <w:sz w:val="28"/>
                <w:szCs w:val="28"/>
              </w:rPr>
              <w:t>«Дирекция единого заказчика жилищно-коммунальных услуг» Корниловского муниципального образования Болотнинского района Новосибирской области</w:t>
            </w:r>
          </w:p>
        </w:tc>
      </w:tr>
      <w:tr w:rsidR="001C06F7" w:rsidTr="001C06F7">
        <w:tc>
          <w:tcPr>
            <w:tcW w:w="4785" w:type="dxa"/>
          </w:tcPr>
          <w:p w:rsidR="001C06F7" w:rsidRPr="001C06F7" w:rsidRDefault="001C06F7" w:rsidP="001C06F7">
            <w:pPr>
              <w:pStyle w:val="a3"/>
              <w:rPr>
                <w:b/>
                <w:sz w:val="28"/>
                <w:szCs w:val="28"/>
              </w:rPr>
            </w:pPr>
            <w:r w:rsidRPr="001C06F7">
              <w:rPr>
                <w:color w:val="000000"/>
                <w:sz w:val="28"/>
                <w:szCs w:val="28"/>
                <w:shd w:val="clear" w:color="auto" w:fill="FFFFFF"/>
              </w:rPr>
              <w:t>Исполнитель программы</w:t>
            </w:r>
          </w:p>
        </w:tc>
        <w:tc>
          <w:tcPr>
            <w:tcW w:w="4786" w:type="dxa"/>
          </w:tcPr>
          <w:p w:rsidR="001C06F7" w:rsidRDefault="00375338" w:rsidP="001C06F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375338">
              <w:rPr>
                <w:color w:val="000000"/>
                <w:sz w:val="28"/>
                <w:szCs w:val="28"/>
              </w:rPr>
              <w:t xml:space="preserve">МУП </w:t>
            </w:r>
            <w:r>
              <w:rPr>
                <w:color w:val="000000"/>
                <w:sz w:val="28"/>
                <w:szCs w:val="28"/>
              </w:rPr>
              <w:t>«Дирекция единого заказчика жилищно-коммунальных услуг» Корниловского муниципального образования Болотнинского района Новосибирской области</w:t>
            </w:r>
          </w:p>
        </w:tc>
      </w:tr>
      <w:tr w:rsidR="001C06F7" w:rsidTr="001C06F7">
        <w:tc>
          <w:tcPr>
            <w:tcW w:w="4785" w:type="dxa"/>
          </w:tcPr>
          <w:p w:rsidR="001C06F7" w:rsidRPr="001C06F7" w:rsidRDefault="001C06F7" w:rsidP="001C06F7">
            <w:pPr>
              <w:pStyle w:val="a3"/>
              <w:rPr>
                <w:b/>
                <w:sz w:val="28"/>
                <w:szCs w:val="28"/>
              </w:rPr>
            </w:pPr>
            <w:r w:rsidRPr="001C06F7">
              <w:rPr>
                <w:color w:val="000000"/>
                <w:sz w:val="28"/>
                <w:szCs w:val="28"/>
                <w:shd w:val="clear" w:color="auto" w:fill="FFFFFF"/>
              </w:rPr>
              <w:t>Цели и задачи программы</w:t>
            </w:r>
          </w:p>
        </w:tc>
        <w:tc>
          <w:tcPr>
            <w:tcW w:w="4786" w:type="dxa"/>
          </w:tcPr>
          <w:p w:rsidR="00375338" w:rsidRPr="00375338" w:rsidRDefault="00375338" w:rsidP="0037533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338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Цель программы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- повышение энергетической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эффективности </w:t>
            </w:r>
            <w:proofErr w:type="gramStart"/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передачи</w:t>
            </w:r>
            <w:proofErr w:type="gramEnd"/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 потреблении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энергетических ресурсов, снижение финансовых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расходов организации.</w:t>
            </w:r>
          </w:p>
          <w:p w:rsidR="00375338" w:rsidRPr="00375338" w:rsidRDefault="00375338" w:rsidP="0037533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338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Задачи программы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- повышение </w:t>
            </w:r>
            <w:proofErr w:type="spellStart"/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энергоэффек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softHyphen/>
              <w:t>тивности</w:t>
            </w:r>
            <w:proofErr w:type="spellEnd"/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систем водоснабжения и теплоснабже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softHyphen/>
              <w:t>ния;</w:t>
            </w:r>
          </w:p>
          <w:p w:rsidR="00375338" w:rsidRPr="00375338" w:rsidRDefault="00375338" w:rsidP="0037533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проведение энергетических обследований;</w:t>
            </w:r>
          </w:p>
          <w:p w:rsidR="00375338" w:rsidRPr="00375338" w:rsidRDefault="00375338" w:rsidP="0037533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совершенствование системы учёта потребляе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softHyphen/>
              <w:t>мых энергетических ресурсов;</w:t>
            </w:r>
          </w:p>
          <w:p w:rsidR="00375338" w:rsidRPr="00375338" w:rsidRDefault="00375338" w:rsidP="0037533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внедрение </w:t>
            </w:r>
            <w:proofErr w:type="spellStart"/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устройств</w:t>
            </w:r>
            <w:r w:rsidR="00CC16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(оборудования и технологий) </w:t>
            </w:r>
            <w:r w:rsidR="00CC16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МУП «ДЕЗ ЖКУ»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375338" w:rsidRPr="00375338" w:rsidRDefault="00375338" w:rsidP="0037533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повышение уровня компетенции работников</w:t>
            </w:r>
            <w:r w:rsidR="00CC16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МУП </w:t>
            </w:r>
            <w:r w:rsidR="00CC16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«ДЕЗ ЖКУ»</w:t>
            </w:r>
            <w:r w:rsidRPr="0037533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вопросах эффективного использования энергетических ресурсов.</w:t>
            </w:r>
          </w:p>
          <w:p w:rsidR="001C06F7" w:rsidRDefault="001C06F7" w:rsidP="001C06F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1C06F7" w:rsidTr="001C06F7">
        <w:tc>
          <w:tcPr>
            <w:tcW w:w="4785" w:type="dxa"/>
          </w:tcPr>
          <w:p w:rsidR="001C06F7" w:rsidRPr="001C06F7" w:rsidRDefault="001C06F7" w:rsidP="001C06F7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C06F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Сроки реализации </w:t>
            </w:r>
            <w:proofErr w:type="gramStart"/>
            <w:r w:rsidRPr="001C06F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</w:t>
            </w:r>
            <w:r w:rsidRPr="001C06F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softHyphen/>
            </w:r>
            <w:proofErr w:type="gramEnd"/>
          </w:p>
          <w:p w:rsidR="001C06F7" w:rsidRPr="001C06F7" w:rsidRDefault="001C06F7" w:rsidP="001C06F7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1C06F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4786" w:type="dxa"/>
          </w:tcPr>
          <w:p w:rsidR="001C06F7" w:rsidRDefault="0028601E" w:rsidP="001C06F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2020-2024</w:t>
            </w:r>
            <w:r w:rsidR="00CC169B">
              <w:rPr>
                <w:b/>
                <w:sz w:val="28"/>
                <w:szCs w:val="28"/>
              </w:rPr>
              <w:t>гг</w:t>
            </w:r>
          </w:p>
        </w:tc>
      </w:tr>
      <w:tr w:rsidR="001C06F7" w:rsidTr="001C06F7">
        <w:tc>
          <w:tcPr>
            <w:tcW w:w="4785" w:type="dxa"/>
          </w:tcPr>
          <w:p w:rsidR="001C06F7" w:rsidRDefault="004B4027" w:rsidP="004B4027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Объёмы и источники </w:t>
            </w:r>
            <w:r w:rsidR="001C06F7" w:rsidRPr="001C06F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финансирования программы</w:t>
            </w:r>
          </w:p>
        </w:tc>
        <w:tc>
          <w:tcPr>
            <w:tcW w:w="4786" w:type="dxa"/>
          </w:tcPr>
          <w:p w:rsidR="001C06F7" w:rsidRDefault="001C06F7" w:rsidP="001C06F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1C06F7" w:rsidTr="001C06F7">
        <w:tc>
          <w:tcPr>
            <w:tcW w:w="4785" w:type="dxa"/>
          </w:tcPr>
          <w:p w:rsidR="001C06F7" w:rsidRDefault="004B4027" w:rsidP="004B4027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B40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B4027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4786" w:type="dxa"/>
          </w:tcPr>
          <w:p w:rsidR="00CC169B" w:rsidRPr="00CC169B" w:rsidRDefault="00CC169B" w:rsidP="00CC169B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C16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Экономия потребления воды для собственных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C16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нужд организации;</w:t>
            </w:r>
          </w:p>
          <w:p w:rsidR="00CC169B" w:rsidRPr="00CC169B" w:rsidRDefault="00CC169B" w:rsidP="00CC169B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C16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Экономия электрической энергии;</w:t>
            </w:r>
          </w:p>
          <w:p w:rsidR="00CC169B" w:rsidRPr="00CC169B" w:rsidRDefault="00CC169B" w:rsidP="00CC169B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C16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Сокращение потерь </w:t>
            </w:r>
            <w:proofErr w:type="gramStart"/>
            <w:r w:rsidRPr="00CC16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CC16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передачи ресурсов;</w:t>
            </w:r>
          </w:p>
          <w:p w:rsidR="00CC169B" w:rsidRPr="00CC169B" w:rsidRDefault="00CC169B" w:rsidP="00CC169B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CC16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Повышение заинтересованности в энергосбере</w:t>
            </w:r>
            <w:r w:rsidRPr="00CC169B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softHyphen/>
              <w:t>жении</w:t>
            </w:r>
          </w:p>
          <w:p w:rsidR="001C06F7" w:rsidRDefault="001C06F7" w:rsidP="001C06F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C06F7" w:rsidRPr="001C06F7" w:rsidRDefault="001C06F7" w:rsidP="001C06F7">
      <w:pPr>
        <w:pStyle w:val="a3"/>
        <w:jc w:val="center"/>
        <w:rPr>
          <w:b/>
          <w:sz w:val="28"/>
          <w:szCs w:val="28"/>
        </w:rPr>
      </w:pPr>
    </w:p>
    <w:p w:rsidR="00CC169B" w:rsidRDefault="00CC169B" w:rsidP="00460C48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C169B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2</w:t>
      </w:r>
      <w:r w:rsidR="00460C48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Pr="00CC169B">
        <w:rPr>
          <w:rFonts w:eastAsia="Times New Roman"/>
          <w:b/>
          <w:color w:val="000000"/>
          <w:sz w:val="28"/>
          <w:szCs w:val="28"/>
          <w:lang w:eastAsia="ru-RU"/>
        </w:rPr>
        <w:t xml:space="preserve"> Общие положения</w:t>
      </w:r>
    </w:p>
    <w:p w:rsidR="00E13C4F" w:rsidRPr="00CC169B" w:rsidRDefault="00E13C4F" w:rsidP="00460C48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C169B" w:rsidRPr="00CC169B" w:rsidRDefault="00CC169B" w:rsidP="00460C48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CC169B">
        <w:rPr>
          <w:rFonts w:eastAsia="Times New Roman"/>
          <w:color w:val="000000"/>
          <w:sz w:val="28"/>
          <w:szCs w:val="28"/>
          <w:lang w:eastAsia="ru-RU"/>
        </w:rPr>
        <w:t>Программа «Энергосбережение и повышение энергетической эффективности на</w:t>
      </w:r>
      <w:r w:rsidR="00460C4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t xml:space="preserve">территории </w:t>
      </w:r>
      <w:r w:rsidR="00460C48">
        <w:rPr>
          <w:rFonts w:eastAsia="Times New Roman"/>
          <w:color w:val="000000"/>
          <w:sz w:val="28"/>
          <w:szCs w:val="28"/>
          <w:lang w:eastAsia="ru-RU"/>
        </w:rPr>
        <w:t>Корниловского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r w:rsidR="00460C48">
        <w:rPr>
          <w:rFonts w:eastAsia="Times New Roman"/>
          <w:color w:val="000000"/>
          <w:sz w:val="28"/>
          <w:szCs w:val="28"/>
          <w:lang w:eastAsia="ru-RU"/>
        </w:rPr>
        <w:t>Б</w:t>
      </w:r>
      <w:r w:rsidR="0028601E">
        <w:rPr>
          <w:rFonts w:eastAsia="Times New Roman"/>
          <w:color w:val="000000"/>
          <w:sz w:val="28"/>
          <w:szCs w:val="28"/>
          <w:lang w:eastAsia="ru-RU"/>
        </w:rPr>
        <w:t>олотнинского района на 2020-2024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t xml:space="preserve"> годы МУП </w:t>
      </w:r>
      <w:r w:rsidR="00460C48">
        <w:rPr>
          <w:rFonts w:eastAsia="Times New Roman"/>
          <w:color w:val="000000"/>
          <w:sz w:val="28"/>
          <w:szCs w:val="28"/>
          <w:lang w:eastAsia="ru-RU"/>
        </w:rPr>
        <w:t xml:space="preserve">«ДЕЗ ЖКУ» Корниловского сельсовета 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t>осуществляющую деятельность по холодному водоснабжению и</w:t>
      </w:r>
      <w:r w:rsidR="00460C4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t>теплоснабжения», (далее - Программа) - разработана в соответствии с Федеральным за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softHyphen/>
      </w:r>
      <w:r w:rsidR="00460C48">
        <w:rPr>
          <w:rFonts w:eastAsia="Times New Roman"/>
          <w:color w:val="000000"/>
          <w:sz w:val="28"/>
          <w:szCs w:val="28"/>
          <w:lang w:eastAsia="ru-RU"/>
        </w:rPr>
        <w:t xml:space="preserve">коном 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t>Российской Федерации от 23.11.2009 г. № 261 -ФЗ «Об энергосбережении и по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softHyphen/>
        <w:t>вышении энергетической эффективности и о внесении изменений в отдельные законода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softHyphen/>
        <w:t>тельные акты Российской Федерации», Постановление Правительства</w:t>
      </w:r>
      <w:proofErr w:type="gramEnd"/>
      <w:r w:rsidRPr="00CC169B">
        <w:rPr>
          <w:rFonts w:eastAsia="Times New Roman"/>
          <w:color w:val="000000"/>
          <w:sz w:val="28"/>
          <w:szCs w:val="28"/>
          <w:lang w:eastAsia="ru-RU"/>
        </w:rPr>
        <w:t xml:space="preserve"> Российской Феде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softHyphen/>
        <w:t>рации от 15 мая 2010 г. № 340 «О порядке установления требований к программам в об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ласти энергосбережения и повышения </w:t>
      </w:r>
      <w:proofErr w:type="spellStart"/>
      <w:r w:rsidRPr="00CC169B">
        <w:rPr>
          <w:rFonts w:eastAsia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CC169B">
        <w:rPr>
          <w:rFonts w:eastAsia="Times New Roman"/>
          <w:color w:val="000000"/>
          <w:sz w:val="28"/>
          <w:szCs w:val="28"/>
          <w:lang w:eastAsia="ru-RU"/>
        </w:rPr>
        <w:t xml:space="preserve"> организаций, осуществляю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softHyphen/>
        <w:t>щих регулируемые виды деятельност</w:t>
      </w:r>
      <w:r w:rsidR="00460C48">
        <w:rPr>
          <w:rFonts w:eastAsia="Times New Roman"/>
          <w:color w:val="000000"/>
          <w:sz w:val="28"/>
          <w:szCs w:val="28"/>
          <w:lang w:eastAsia="ru-RU"/>
        </w:rPr>
        <w:t>и</w:t>
      </w:r>
      <w:r w:rsidR="00460C48" w:rsidRPr="007A6C6A">
        <w:rPr>
          <w:rFonts w:eastAsia="Times New Roman"/>
          <w:color w:val="000000"/>
          <w:sz w:val="28"/>
          <w:szCs w:val="28"/>
          <w:lang w:eastAsia="ru-RU"/>
        </w:rPr>
        <w:t xml:space="preserve">», Приказ от </w:t>
      </w:r>
      <w:r w:rsidR="007A6C6A">
        <w:rPr>
          <w:rFonts w:eastAsia="Times New Roman"/>
          <w:color w:val="000000"/>
          <w:sz w:val="28"/>
          <w:szCs w:val="28"/>
          <w:lang w:eastAsia="ru-RU"/>
        </w:rPr>
        <w:t>02</w:t>
      </w:r>
      <w:r w:rsidR="00460C48" w:rsidRPr="007A6C6A">
        <w:rPr>
          <w:rFonts w:eastAsia="Times New Roman"/>
          <w:color w:val="000000"/>
          <w:sz w:val="28"/>
          <w:szCs w:val="28"/>
          <w:lang w:eastAsia="ru-RU"/>
        </w:rPr>
        <w:t>.</w:t>
      </w:r>
      <w:r w:rsidR="007A6C6A">
        <w:rPr>
          <w:rFonts w:eastAsia="Times New Roman"/>
          <w:color w:val="000000"/>
          <w:sz w:val="28"/>
          <w:szCs w:val="28"/>
          <w:lang w:eastAsia="ru-RU"/>
        </w:rPr>
        <w:t>12.2019</w:t>
      </w:r>
      <w:r w:rsidR="00460C48" w:rsidRPr="007A6C6A">
        <w:rPr>
          <w:rFonts w:eastAsia="Times New Roman"/>
          <w:color w:val="000000"/>
          <w:sz w:val="28"/>
          <w:szCs w:val="28"/>
          <w:lang w:eastAsia="ru-RU"/>
        </w:rPr>
        <w:t xml:space="preserve"> № 5</w:t>
      </w:r>
      <w:r w:rsidR="007A6C6A">
        <w:rPr>
          <w:rFonts w:eastAsia="Times New Roman"/>
          <w:color w:val="000000"/>
          <w:sz w:val="28"/>
          <w:szCs w:val="28"/>
          <w:lang w:eastAsia="ru-RU"/>
        </w:rPr>
        <w:t>05</w:t>
      </w:r>
      <w:r w:rsidR="00460C48" w:rsidRPr="007A6C6A">
        <w:rPr>
          <w:rFonts w:eastAsia="Times New Roman"/>
          <w:color w:val="000000"/>
          <w:sz w:val="28"/>
          <w:szCs w:val="28"/>
          <w:lang w:eastAsia="ru-RU"/>
        </w:rPr>
        <w:t xml:space="preserve">-В </w:t>
      </w:r>
      <w:r w:rsidR="007A6C6A">
        <w:rPr>
          <w:rFonts w:eastAsia="Times New Roman"/>
          <w:color w:val="000000"/>
          <w:sz w:val="28"/>
          <w:szCs w:val="28"/>
          <w:lang w:eastAsia="ru-RU"/>
        </w:rPr>
        <w:t xml:space="preserve">и приказ от 02.12.2019 № 506-ТЭ </w:t>
      </w:r>
      <w:r w:rsidRPr="007A6C6A">
        <w:rPr>
          <w:rFonts w:eastAsia="Times New Roman"/>
          <w:color w:val="000000"/>
          <w:sz w:val="28"/>
          <w:szCs w:val="28"/>
          <w:lang w:eastAsia="ru-RU"/>
        </w:rPr>
        <w:t>Департамента по</w:t>
      </w:r>
      <w:r w:rsidR="007A6C6A" w:rsidRPr="007A6C6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A6C6A">
        <w:rPr>
          <w:rFonts w:eastAsia="Times New Roman"/>
          <w:color w:val="000000"/>
          <w:sz w:val="28"/>
          <w:szCs w:val="28"/>
          <w:lang w:eastAsia="ru-RU"/>
        </w:rPr>
        <w:t>тарифам Новосибирской области</w:t>
      </w:r>
    </w:p>
    <w:p w:rsidR="00CC169B" w:rsidRPr="00CC169B" w:rsidRDefault="00CC169B" w:rsidP="00460C48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CC169B">
        <w:rPr>
          <w:rFonts w:eastAsia="Times New Roman"/>
          <w:color w:val="000000"/>
          <w:sz w:val="28"/>
          <w:szCs w:val="28"/>
          <w:lang w:eastAsia="ru-RU"/>
        </w:rPr>
        <w:t>- Программа устанавливает цели и задачи повышения энергетической эффективно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softHyphen/>
        <w:t>сти при передаче и потреблении энергетических ресурсов, снижение финансовых расхо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softHyphen/>
        <w:t>дов организации;</w:t>
      </w:r>
    </w:p>
    <w:p w:rsidR="00CC169B" w:rsidRDefault="00CC169B" w:rsidP="00460C48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CC169B">
        <w:rPr>
          <w:rFonts w:eastAsia="Times New Roman"/>
          <w:color w:val="000000"/>
          <w:sz w:val="28"/>
          <w:szCs w:val="28"/>
          <w:lang w:eastAsia="ru-RU"/>
        </w:rPr>
        <w:t>- В программе определяются технические и технико-экономические мероприятия,</w:t>
      </w:r>
      <w:r w:rsidR="00460C48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t>необходимые для её реализации, устанавливаются источники и механизмы финансирова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softHyphen/>
        <w:t>ния. Реализация Программы позволит снизить потребление энергетических ресурсов.</w:t>
      </w:r>
    </w:p>
    <w:p w:rsidR="00E13C4F" w:rsidRPr="00CC169B" w:rsidRDefault="00E13C4F" w:rsidP="00460C48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</w:p>
    <w:p w:rsidR="00CC169B" w:rsidRDefault="00CC169B" w:rsidP="00A66FCF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C169B">
        <w:rPr>
          <w:rFonts w:eastAsia="Times New Roman"/>
          <w:b/>
          <w:color w:val="000000"/>
          <w:sz w:val="28"/>
          <w:szCs w:val="28"/>
          <w:lang w:eastAsia="ru-RU"/>
        </w:rPr>
        <w:t>3</w:t>
      </w:r>
      <w:r w:rsidR="00E13C4F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Pr="00CC169B">
        <w:rPr>
          <w:rFonts w:eastAsia="Times New Roman"/>
          <w:b/>
          <w:color w:val="000000"/>
          <w:sz w:val="28"/>
          <w:szCs w:val="28"/>
          <w:lang w:eastAsia="ru-RU"/>
        </w:rPr>
        <w:t xml:space="preserve"> Основные сведения МУП </w:t>
      </w:r>
      <w:r w:rsidR="00A66FCF">
        <w:rPr>
          <w:rFonts w:eastAsia="Times New Roman"/>
          <w:b/>
          <w:color w:val="000000"/>
          <w:sz w:val="28"/>
          <w:szCs w:val="28"/>
          <w:lang w:eastAsia="ru-RU"/>
        </w:rPr>
        <w:t>«ДЕЗ ЖКУ» Корниловского муниципального образования</w:t>
      </w:r>
      <w:r w:rsidRPr="00CC169B">
        <w:rPr>
          <w:rFonts w:eastAsia="Times New Roman"/>
          <w:b/>
          <w:color w:val="000000"/>
          <w:sz w:val="28"/>
          <w:szCs w:val="28"/>
          <w:lang w:eastAsia="ru-RU"/>
        </w:rPr>
        <w:t>, характеристика проблемы, на</w:t>
      </w:r>
      <w:r w:rsidR="00A66FC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CC169B">
        <w:rPr>
          <w:rFonts w:eastAsia="Times New Roman"/>
          <w:b/>
          <w:color w:val="000000"/>
          <w:sz w:val="28"/>
          <w:szCs w:val="28"/>
          <w:lang w:eastAsia="ru-RU"/>
        </w:rPr>
        <w:t>решение которой направлена Программа</w:t>
      </w:r>
    </w:p>
    <w:p w:rsidR="00E13C4F" w:rsidRPr="00CC169B" w:rsidRDefault="00E13C4F" w:rsidP="00A66FCF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66FCF" w:rsidRPr="00401E14" w:rsidRDefault="00CC169B" w:rsidP="00A66FCF">
      <w:pPr>
        <w:shd w:val="clear" w:color="auto" w:fill="FFFFFF"/>
        <w:spacing w:after="0" w:line="240" w:lineRule="auto"/>
        <w:ind w:firstLine="567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C169B">
        <w:rPr>
          <w:rFonts w:eastAsia="Times New Roman"/>
          <w:b/>
          <w:color w:val="000000"/>
          <w:sz w:val="28"/>
          <w:szCs w:val="28"/>
          <w:lang w:eastAsia="ru-RU"/>
        </w:rPr>
        <w:t>3.1. Основные сведения</w:t>
      </w:r>
      <w:r w:rsidR="00A66FCF" w:rsidRPr="00401E14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</w:p>
    <w:p w:rsidR="00A66FCF" w:rsidRPr="00A66FCF" w:rsidRDefault="00CC169B" w:rsidP="007D227F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CC169B">
        <w:rPr>
          <w:rFonts w:eastAsia="Times New Roman"/>
          <w:color w:val="000000"/>
          <w:sz w:val="28"/>
          <w:szCs w:val="28"/>
          <w:lang w:eastAsia="ru-RU"/>
        </w:rPr>
        <w:t xml:space="preserve">МУП </w:t>
      </w:r>
      <w:r w:rsidR="00A66FCF">
        <w:rPr>
          <w:rFonts w:eastAsia="Times New Roman"/>
          <w:color w:val="000000"/>
          <w:sz w:val="28"/>
          <w:szCs w:val="28"/>
          <w:lang w:eastAsia="ru-RU"/>
        </w:rPr>
        <w:t>«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>ДЕЗ ЖКУ</w:t>
      </w:r>
      <w:r w:rsidR="00A66FCF">
        <w:rPr>
          <w:rFonts w:eastAsia="Times New Roman"/>
          <w:color w:val="000000"/>
          <w:sz w:val="28"/>
          <w:szCs w:val="28"/>
          <w:lang w:eastAsia="ru-RU"/>
        </w:rPr>
        <w:t xml:space="preserve">» Корниловского муниципального образования </w:t>
      </w:r>
      <w:proofErr w:type="gramStart"/>
      <w:r w:rsidR="00A66FCF">
        <w:rPr>
          <w:rFonts w:eastAsia="Times New Roman"/>
          <w:color w:val="000000"/>
          <w:sz w:val="28"/>
          <w:szCs w:val="28"/>
          <w:lang w:eastAsia="ru-RU"/>
        </w:rPr>
        <w:t>образован</w:t>
      </w:r>
      <w:proofErr w:type="gramEnd"/>
      <w:r w:rsidR="00A66FC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t>в 2005 году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 xml:space="preserve"> н</w:t>
      </w:r>
      <w:r w:rsidRPr="00CC169B">
        <w:rPr>
          <w:rFonts w:eastAsia="Times New Roman"/>
          <w:color w:val="000000"/>
          <w:sz w:val="28"/>
          <w:szCs w:val="28"/>
          <w:lang w:eastAsia="ru-RU"/>
        </w:rPr>
        <w:t xml:space="preserve">а территории </w:t>
      </w:r>
      <w:r w:rsidR="00A66FCF">
        <w:rPr>
          <w:rFonts w:eastAsia="Times New Roman"/>
          <w:color w:val="000000"/>
          <w:sz w:val="28"/>
          <w:szCs w:val="28"/>
          <w:lang w:eastAsia="ru-RU"/>
        </w:rPr>
        <w:t>Корниловского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 xml:space="preserve"> сельсовета </w:t>
      </w:r>
      <w:r w:rsidR="00A66FCF">
        <w:rPr>
          <w:rFonts w:eastAsia="Times New Roman"/>
          <w:color w:val="000000"/>
          <w:sz w:val="28"/>
          <w:szCs w:val="28"/>
          <w:lang w:eastAsia="ru-RU"/>
        </w:rPr>
        <w:t>Болотнинского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 xml:space="preserve"> района Новосибирской области.</w:t>
      </w:r>
      <w:r w:rsidR="003A474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D227F" w:rsidRPr="00CC169B">
        <w:rPr>
          <w:rFonts w:eastAsia="Times New Roman"/>
          <w:color w:val="000000"/>
          <w:sz w:val="28"/>
          <w:szCs w:val="28"/>
          <w:lang w:eastAsia="ru-RU"/>
        </w:rPr>
        <w:t xml:space="preserve">МУП 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>«ДЕЗ ЖКУ» Корниловского муниципального образования</w:t>
      </w:r>
      <w:r w:rsidR="007D227F" w:rsidRPr="00A66FC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66FCF" w:rsidRPr="00A66FCF">
        <w:rPr>
          <w:rFonts w:eastAsia="Times New Roman"/>
          <w:color w:val="000000"/>
          <w:sz w:val="28"/>
          <w:szCs w:val="28"/>
          <w:lang w:eastAsia="ru-RU"/>
        </w:rPr>
        <w:t>является единственным поставщиком холодной воды и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66FCF" w:rsidRPr="00A66FCF">
        <w:rPr>
          <w:rFonts w:eastAsia="Times New Roman"/>
          <w:color w:val="000000"/>
          <w:sz w:val="28"/>
          <w:szCs w:val="28"/>
          <w:lang w:eastAsia="ru-RU"/>
        </w:rPr>
        <w:t>тепла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66FCF" w:rsidRPr="00A66FCF">
        <w:rPr>
          <w:rFonts w:eastAsia="Times New Roman"/>
          <w:color w:val="000000"/>
          <w:sz w:val="28"/>
          <w:szCs w:val="28"/>
          <w:lang w:eastAsia="ru-RU"/>
        </w:rPr>
        <w:t xml:space="preserve">на территории 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 xml:space="preserve">Корниловского </w:t>
      </w:r>
      <w:r w:rsidR="00A66FCF" w:rsidRPr="00A66FCF">
        <w:rPr>
          <w:rFonts w:eastAsia="Times New Roman"/>
          <w:color w:val="000000"/>
          <w:sz w:val="28"/>
          <w:szCs w:val="28"/>
          <w:lang w:eastAsia="ru-RU"/>
        </w:rPr>
        <w:t xml:space="preserve">сельсовета 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>Болотнинского</w:t>
      </w:r>
      <w:r w:rsidR="00A66FCF" w:rsidRPr="00A66FCF">
        <w:rPr>
          <w:rFonts w:eastAsia="Times New Roman"/>
          <w:color w:val="000000"/>
          <w:sz w:val="28"/>
          <w:szCs w:val="28"/>
          <w:lang w:eastAsia="ru-RU"/>
        </w:rPr>
        <w:t xml:space="preserve"> района Новосибирской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A66FCF" w:rsidRPr="00A66FCF">
        <w:rPr>
          <w:rFonts w:eastAsia="Times New Roman"/>
          <w:color w:val="000000"/>
          <w:sz w:val="28"/>
          <w:szCs w:val="28"/>
          <w:lang w:eastAsia="ru-RU"/>
        </w:rPr>
        <w:t>области.</w:t>
      </w:r>
    </w:p>
    <w:p w:rsidR="00A66FCF" w:rsidRPr="00A66FCF" w:rsidRDefault="00A66FCF" w:rsidP="007D227F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66FCF">
        <w:rPr>
          <w:rFonts w:eastAsia="Times New Roman"/>
          <w:b/>
          <w:color w:val="000000"/>
          <w:sz w:val="28"/>
          <w:szCs w:val="28"/>
          <w:lang w:eastAsia="ru-RU"/>
        </w:rPr>
        <w:t xml:space="preserve">Система </w:t>
      </w:r>
      <w:proofErr w:type="gramStart"/>
      <w:r w:rsidRPr="00A66FCF">
        <w:rPr>
          <w:rFonts w:eastAsia="Times New Roman"/>
          <w:b/>
          <w:color w:val="000000"/>
          <w:sz w:val="28"/>
          <w:szCs w:val="28"/>
          <w:lang w:eastAsia="ru-RU"/>
        </w:rPr>
        <w:t>теплоснабжении</w:t>
      </w:r>
      <w:proofErr w:type="gramEnd"/>
      <w:r w:rsidRPr="00A66FCF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7D227F">
        <w:rPr>
          <w:rFonts w:eastAsia="Times New Roman"/>
          <w:b/>
          <w:color w:val="000000"/>
          <w:sz w:val="28"/>
          <w:szCs w:val="28"/>
          <w:lang w:eastAsia="ru-RU"/>
        </w:rPr>
        <w:t>Корниловского</w:t>
      </w:r>
      <w:r w:rsidRPr="00A66FCF">
        <w:rPr>
          <w:rFonts w:eastAsia="Times New Roman"/>
          <w:b/>
          <w:color w:val="000000"/>
          <w:sz w:val="28"/>
          <w:szCs w:val="28"/>
          <w:lang w:eastAsia="ru-RU"/>
        </w:rPr>
        <w:t xml:space="preserve"> сельсовета</w:t>
      </w:r>
    </w:p>
    <w:p w:rsidR="00A66FCF" w:rsidRPr="00A66FCF" w:rsidRDefault="00A66FCF" w:rsidP="007D227F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A66FCF">
        <w:rPr>
          <w:rFonts w:eastAsia="Times New Roman"/>
          <w:color w:val="000000"/>
          <w:sz w:val="28"/>
          <w:szCs w:val="28"/>
          <w:lang w:eastAsia="ru-RU"/>
        </w:rPr>
        <w:t xml:space="preserve">Всего котельных на территории 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>Корниловского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 xml:space="preserve"> сельсовета:</w:t>
      </w:r>
    </w:p>
    <w:p w:rsidR="00A66FCF" w:rsidRPr="00A66FCF" w:rsidRDefault="00A66FCF" w:rsidP="00A66FCF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A66FCF">
        <w:rPr>
          <w:rFonts w:eastAsia="Times New Roman"/>
          <w:color w:val="000000"/>
          <w:sz w:val="28"/>
          <w:szCs w:val="28"/>
          <w:lang w:eastAsia="ru-RU"/>
        </w:rPr>
        <w:t>-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 xml:space="preserve">централизованная система теплоснабжения действует в </w:t>
      </w:r>
      <w:proofErr w:type="spellStart"/>
      <w:r w:rsidR="007D227F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Start"/>
      <w:r w:rsidR="007D227F">
        <w:rPr>
          <w:rFonts w:eastAsia="Times New Roman"/>
          <w:color w:val="000000"/>
          <w:sz w:val="28"/>
          <w:szCs w:val="28"/>
          <w:lang w:eastAsia="ru-RU"/>
        </w:rPr>
        <w:t>.К</w:t>
      </w:r>
      <w:proofErr w:type="gramEnd"/>
      <w:r w:rsidR="007D227F">
        <w:rPr>
          <w:rFonts w:eastAsia="Times New Roman"/>
          <w:color w:val="000000"/>
          <w:sz w:val="28"/>
          <w:szCs w:val="28"/>
          <w:lang w:eastAsia="ru-RU"/>
        </w:rPr>
        <w:t>орнилово</w:t>
      </w:r>
      <w:proofErr w:type="spellEnd"/>
      <w:r w:rsidR="007D22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>на базе</w:t>
      </w:r>
    </w:p>
    <w:p w:rsidR="00A66FCF" w:rsidRPr="00A66FCF" w:rsidRDefault="00A66FCF" w:rsidP="00A66FCF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A66FCF">
        <w:rPr>
          <w:rFonts w:eastAsia="Times New Roman"/>
          <w:color w:val="000000"/>
          <w:sz w:val="28"/>
          <w:szCs w:val="28"/>
          <w:lang w:eastAsia="ru-RU"/>
        </w:rPr>
        <w:t xml:space="preserve">котельной </w:t>
      </w:r>
      <w:r w:rsidR="007D227F" w:rsidRPr="00CC169B">
        <w:rPr>
          <w:rFonts w:eastAsia="Times New Roman"/>
          <w:color w:val="000000"/>
          <w:sz w:val="28"/>
          <w:szCs w:val="28"/>
          <w:lang w:eastAsia="ru-RU"/>
        </w:rPr>
        <w:t xml:space="preserve">МУП 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>«ДЕЗ ЖКУ» Корниловского муниципального образования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>. Вид топлива -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>каменный уголь. Ус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softHyphen/>
        <w:t>тановочная мощность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>-</w:t>
      </w:r>
      <w:r w:rsidR="007A6C6A" w:rsidRPr="007A6C6A">
        <w:rPr>
          <w:rFonts w:eastAsia="Times New Roman"/>
          <w:color w:val="000000"/>
          <w:sz w:val="28"/>
          <w:szCs w:val="28"/>
          <w:lang w:eastAsia="ru-RU"/>
        </w:rPr>
        <w:t>0,6</w:t>
      </w:r>
      <w:r w:rsidRPr="007A6C6A">
        <w:rPr>
          <w:rFonts w:eastAsia="Times New Roman"/>
          <w:color w:val="000000"/>
          <w:sz w:val="28"/>
          <w:szCs w:val="28"/>
          <w:lang w:eastAsia="ru-RU"/>
        </w:rPr>
        <w:t xml:space="preserve"> Гкал/час.</w:t>
      </w:r>
    </w:p>
    <w:p w:rsidR="00A66FCF" w:rsidRPr="00A66FCF" w:rsidRDefault="00A66FCF" w:rsidP="00A66FCF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A66FCF">
        <w:rPr>
          <w:rFonts w:eastAsia="Times New Roman"/>
          <w:color w:val="000000"/>
          <w:sz w:val="28"/>
          <w:szCs w:val="28"/>
          <w:lang w:eastAsia="ru-RU"/>
        </w:rPr>
        <w:t xml:space="preserve">Расположен модульный тепловой пункт по адресу: </w:t>
      </w:r>
      <w:proofErr w:type="spellStart"/>
      <w:r w:rsidR="007D227F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Start"/>
      <w:r w:rsidR="007D227F">
        <w:rPr>
          <w:rFonts w:eastAsia="Times New Roman"/>
          <w:color w:val="000000"/>
          <w:sz w:val="28"/>
          <w:szCs w:val="28"/>
          <w:lang w:eastAsia="ru-RU"/>
        </w:rPr>
        <w:t>.К</w:t>
      </w:r>
      <w:proofErr w:type="gramEnd"/>
      <w:r w:rsidR="007D227F">
        <w:rPr>
          <w:rFonts w:eastAsia="Times New Roman"/>
          <w:color w:val="000000"/>
          <w:sz w:val="28"/>
          <w:szCs w:val="28"/>
          <w:lang w:eastAsia="ru-RU"/>
        </w:rPr>
        <w:t>орнилово</w:t>
      </w:r>
      <w:proofErr w:type="spellEnd"/>
      <w:r w:rsidRPr="00A66FCF">
        <w:rPr>
          <w:rFonts w:eastAsia="Times New Roman"/>
          <w:color w:val="000000"/>
          <w:sz w:val="28"/>
          <w:szCs w:val="28"/>
          <w:lang w:eastAsia="ru-RU"/>
        </w:rPr>
        <w:t>, ул.</w:t>
      </w:r>
      <w:r w:rsidR="007D227F">
        <w:rPr>
          <w:rFonts w:eastAsia="Times New Roman"/>
          <w:color w:val="000000"/>
          <w:sz w:val="28"/>
          <w:szCs w:val="28"/>
          <w:lang w:eastAsia="ru-RU"/>
        </w:rPr>
        <w:t>Школьная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>,</w:t>
      </w:r>
      <w:r w:rsidR="00725FFD">
        <w:rPr>
          <w:rFonts w:eastAsia="Times New Roman"/>
          <w:color w:val="000000"/>
          <w:sz w:val="28"/>
          <w:szCs w:val="28"/>
          <w:lang w:eastAsia="ru-RU"/>
        </w:rPr>
        <w:t xml:space="preserve"> 11А,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 xml:space="preserve"> об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служивает , МКОУ </w:t>
      </w:r>
      <w:proofErr w:type="spellStart"/>
      <w:r w:rsidR="00725FFD">
        <w:rPr>
          <w:rFonts w:eastAsia="Times New Roman"/>
          <w:color w:val="000000"/>
          <w:sz w:val="28"/>
          <w:szCs w:val="28"/>
          <w:lang w:eastAsia="ru-RU"/>
        </w:rPr>
        <w:t>Корниловская</w:t>
      </w:r>
      <w:proofErr w:type="spellEnd"/>
      <w:r w:rsidRPr="00A66FCF">
        <w:rPr>
          <w:rFonts w:eastAsia="Times New Roman"/>
          <w:color w:val="000000"/>
          <w:sz w:val="28"/>
          <w:szCs w:val="28"/>
          <w:lang w:eastAsia="ru-RU"/>
        </w:rPr>
        <w:t xml:space="preserve"> СОШ, </w:t>
      </w:r>
      <w:r w:rsidR="00725FFD">
        <w:rPr>
          <w:rFonts w:eastAsia="Times New Roman"/>
          <w:color w:val="000000"/>
          <w:sz w:val="28"/>
          <w:szCs w:val="28"/>
          <w:lang w:eastAsia="ru-RU"/>
        </w:rPr>
        <w:t>детский сад, здание администрации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A66FCF" w:rsidRPr="00A66FCF" w:rsidRDefault="00A66FCF" w:rsidP="00725FFD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A66FCF">
        <w:rPr>
          <w:rFonts w:eastAsia="Times New Roman"/>
          <w:color w:val="000000"/>
          <w:sz w:val="28"/>
          <w:szCs w:val="28"/>
          <w:lang w:eastAsia="ru-RU"/>
        </w:rPr>
        <w:t>Техническое состояние сетей теплоснабжения поселения обуславливается сроком</w:t>
      </w:r>
      <w:r w:rsidR="00725FF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>эксплуатации.</w:t>
      </w:r>
    </w:p>
    <w:p w:rsidR="00A66FCF" w:rsidRDefault="00A66FCF" w:rsidP="00725FFD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A66FCF">
        <w:rPr>
          <w:rFonts w:eastAsia="Times New Roman"/>
          <w:color w:val="000000"/>
          <w:sz w:val="28"/>
          <w:szCs w:val="28"/>
          <w:lang w:eastAsia="ru-RU"/>
        </w:rPr>
        <w:lastRenderedPageBreak/>
        <w:t>Таким образом, основными пр</w:t>
      </w:r>
      <w:r w:rsidR="00725FFD">
        <w:rPr>
          <w:rFonts w:eastAsia="Times New Roman"/>
          <w:color w:val="000000"/>
          <w:sz w:val="28"/>
          <w:szCs w:val="28"/>
          <w:lang w:eastAsia="ru-RU"/>
        </w:rPr>
        <w:t xml:space="preserve">облемами системы теплоснабжения Корниловского 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>сельсовета является</w:t>
      </w:r>
      <w:r w:rsidR="00725FFD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725FFD">
        <w:rPr>
          <w:rFonts w:eastAsia="Times New Roman"/>
          <w:color w:val="000000"/>
          <w:sz w:val="28"/>
          <w:szCs w:val="28"/>
          <w:lang w:eastAsia="ru-RU"/>
        </w:rPr>
        <w:t>объектов теплоснабжения (здания</w:t>
      </w:r>
      <w:r w:rsidR="00725FFD" w:rsidRPr="00725FFD">
        <w:rPr>
          <w:rFonts w:eastAsia="Times New Roman"/>
          <w:color w:val="000000"/>
          <w:sz w:val="28"/>
          <w:szCs w:val="28"/>
          <w:lang w:eastAsia="ru-RU"/>
        </w:rPr>
        <w:t xml:space="preserve"> и оборудования</w:t>
      </w:r>
      <w:r w:rsidR="00725FFD">
        <w:rPr>
          <w:rFonts w:eastAsia="Times New Roman"/>
          <w:color w:val="000000"/>
          <w:sz w:val="28"/>
          <w:szCs w:val="28"/>
          <w:lang w:eastAsia="ru-RU"/>
        </w:rPr>
        <w:t>)</w:t>
      </w:r>
      <w:r w:rsidRPr="00725FFD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25FFD" w:rsidRPr="00725FFD" w:rsidRDefault="00725FFD" w:rsidP="00725FFD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A66FCF" w:rsidRPr="00A66FCF" w:rsidRDefault="00A66FCF" w:rsidP="00725FFD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A66FCF">
        <w:rPr>
          <w:rFonts w:eastAsia="Times New Roman"/>
          <w:b/>
          <w:color w:val="000000"/>
          <w:sz w:val="28"/>
          <w:szCs w:val="28"/>
          <w:lang w:eastAsia="ru-RU"/>
        </w:rPr>
        <w:t xml:space="preserve">Система водоснабжения </w:t>
      </w:r>
      <w:r w:rsidR="00FC5651">
        <w:rPr>
          <w:rFonts w:eastAsia="Times New Roman"/>
          <w:b/>
          <w:color w:val="000000"/>
          <w:sz w:val="28"/>
          <w:szCs w:val="28"/>
          <w:lang w:eastAsia="ru-RU"/>
        </w:rPr>
        <w:t>Корниловского</w:t>
      </w:r>
      <w:r w:rsidRPr="00A66FCF">
        <w:rPr>
          <w:rFonts w:eastAsia="Times New Roman"/>
          <w:b/>
          <w:color w:val="000000"/>
          <w:sz w:val="28"/>
          <w:szCs w:val="28"/>
          <w:lang w:eastAsia="ru-RU"/>
        </w:rPr>
        <w:t xml:space="preserve"> сельсовета.</w:t>
      </w:r>
    </w:p>
    <w:p w:rsidR="00FC5651" w:rsidRDefault="00FC5651" w:rsidP="00FC5651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орнилово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5B12AE" w:rsidRDefault="00FC5651" w:rsidP="00FC5651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Водозаборная скважина расположенная по адресу ул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олодёжная</w:t>
      </w:r>
      <w:r w:rsidR="005B12AE">
        <w:rPr>
          <w:rFonts w:eastAsia="Times New Roman"/>
          <w:color w:val="000000"/>
          <w:sz w:val="28"/>
          <w:szCs w:val="28"/>
          <w:lang w:eastAsia="ru-RU"/>
        </w:rPr>
        <w:t xml:space="preserve"> 14А</w:t>
      </w:r>
      <w:r w:rsidR="00A66FCF" w:rsidRPr="00FC5651">
        <w:rPr>
          <w:rFonts w:eastAsia="Times New Roman"/>
          <w:color w:val="000000"/>
          <w:sz w:val="28"/>
          <w:szCs w:val="28"/>
          <w:lang w:eastAsia="ru-RU"/>
        </w:rPr>
        <w:t xml:space="preserve">, введена в эксплуатацию </w:t>
      </w:r>
      <w:r w:rsidR="005B12AE">
        <w:rPr>
          <w:rFonts w:eastAsia="Times New Roman"/>
          <w:color w:val="000000"/>
          <w:sz w:val="28"/>
          <w:szCs w:val="28"/>
          <w:lang w:eastAsia="ru-RU"/>
        </w:rPr>
        <w:t>1987</w:t>
      </w:r>
      <w:r w:rsidR="00B31CA9">
        <w:rPr>
          <w:rFonts w:eastAsia="Times New Roman"/>
          <w:color w:val="000000"/>
          <w:sz w:val="28"/>
          <w:szCs w:val="28"/>
          <w:lang w:eastAsia="ru-RU"/>
        </w:rPr>
        <w:t xml:space="preserve"> году;</w:t>
      </w:r>
      <w:r w:rsidR="00A66FCF" w:rsidRPr="00FC5651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5B12AE" w:rsidRDefault="005B12AE" w:rsidP="00FC5651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Водозаборная скважина расположенная по адресу ул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.</w:t>
      </w:r>
      <w:r w:rsidR="00B31CA9">
        <w:rPr>
          <w:rFonts w:eastAsia="Times New Roman"/>
          <w:color w:val="000000"/>
          <w:sz w:val="28"/>
          <w:szCs w:val="28"/>
          <w:lang w:eastAsia="ru-RU"/>
        </w:rPr>
        <w:t>К</w:t>
      </w:r>
      <w:proofErr w:type="gramEnd"/>
      <w:r w:rsidR="00B31CA9">
        <w:rPr>
          <w:rFonts w:eastAsia="Times New Roman"/>
          <w:color w:val="000000"/>
          <w:sz w:val="28"/>
          <w:szCs w:val="28"/>
          <w:lang w:eastAsia="ru-RU"/>
        </w:rPr>
        <w:t>лубная 12</w:t>
      </w:r>
      <w:r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FC5651">
        <w:rPr>
          <w:rFonts w:eastAsia="Times New Roman"/>
          <w:color w:val="000000"/>
          <w:sz w:val="28"/>
          <w:szCs w:val="28"/>
          <w:lang w:eastAsia="ru-RU"/>
        </w:rPr>
        <w:t xml:space="preserve">, введена в эксплуатацию </w:t>
      </w:r>
      <w:r w:rsidR="00B31CA9">
        <w:rPr>
          <w:rFonts w:eastAsia="Times New Roman"/>
          <w:color w:val="000000"/>
          <w:sz w:val="28"/>
          <w:szCs w:val="28"/>
          <w:lang w:eastAsia="ru-RU"/>
        </w:rPr>
        <w:t>1964</w:t>
      </w:r>
      <w:r w:rsidRPr="00FC5651">
        <w:rPr>
          <w:rFonts w:eastAsia="Times New Roman"/>
          <w:color w:val="000000"/>
          <w:sz w:val="28"/>
          <w:szCs w:val="28"/>
          <w:lang w:eastAsia="ru-RU"/>
        </w:rPr>
        <w:t xml:space="preserve"> году</w:t>
      </w:r>
      <w:r w:rsidR="00B31CA9"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B31CA9" w:rsidRDefault="00B31CA9" w:rsidP="00FC5651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- Водозаборная скважина расположенная по адресу ул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.Ц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ентральная 26А</w:t>
      </w:r>
      <w:r w:rsidRPr="00FC5651">
        <w:rPr>
          <w:rFonts w:eastAsia="Times New Roman"/>
          <w:color w:val="000000"/>
          <w:sz w:val="28"/>
          <w:szCs w:val="28"/>
          <w:lang w:eastAsia="ru-RU"/>
        </w:rPr>
        <w:t xml:space="preserve">, введена в эксплуатацию </w:t>
      </w:r>
      <w:r>
        <w:rPr>
          <w:rFonts w:eastAsia="Times New Roman"/>
          <w:color w:val="000000"/>
          <w:sz w:val="28"/>
          <w:szCs w:val="28"/>
          <w:lang w:eastAsia="ru-RU"/>
        </w:rPr>
        <w:t>1990</w:t>
      </w:r>
      <w:r w:rsidRPr="00FC5651">
        <w:rPr>
          <w:rFonts w:eastAsia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B31CA9" w:rsidRDefault="00B31CA9" w:rsidP="00B31CA9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31CA9">
        <w:rPr>
          <w:rFonts w:eastAsia="Times New Roman"/>
          <w:b/>
          <w:color w:val="000000"/>
          <w:sz w:val="28"/>
          <w:szCs w:val="28"/>
          <w:lang w:eastAsia="ru-RU"/>
        </w:rPr>
        <w:t>2.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д.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Правососновка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B31CA9" w:rsidRDefault="00B31CA9" w:rsidP="00FC5651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Водозаборная скважина расположенная по адресу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ул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основская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12А</w:t>
      </w:r>
      <w:r w:rsidRPr="00FC5651">
        <w:rPr>
          <w:rFonts w:eastAsia="Times New Roman"/>
          <w:color w:val="000000"/>
          <w:sz w:val="28"/>
          <w:szCs w:val="28"/>
          <w:lang w:eastAsia="ru-RU"/>
        </w:rPr>
        <w:t xml:space="preserve">, введена в эксплуатацию </w:t>
      </w:r>
      <w:r>
        <w:rPr>
          <w:rFonts w:eastAsia="Times New Roman"/>
          <w:color w:val="000000"/>
          <w:sz w:val="28"/>
          <w:szCs w:val="28"/>
          <w:lang w:eastAsia="ru-RU"/>
        </w:rPr>
        <w:t>1972</w:t>
      </w:r>
      <w:r w:rsidRPr="00FC5651">
        <w:rPr>
          <w:rFonts w:eastAsia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B31CA9" w:rsidRDefault="00B31CA9" w:rsidP="00B31CA9">
      <w:pPr>
        <w:shd w:val="clear" w:color="auto" w:fill="FFFFFF"/>
        <w:spacing w:after="0" w:line="240" w:lineRule="auto"/>
        <w:ind w:firstLine="567"/>
        <w:rPr>
          <w:rFonts w:eastAsia="Times New Roman"/>
          <w:color w:val="000000"/>
          <w:sz w:val="28"/>
          <w:szCs w:val="28"/>
          <w:lang w:eastAsia="ru-RU"/>
        </w:rPr>
      </w:pPr>
      <w:r w:rsidRPr="00B31CA9">
        <w:rPr>
          <w:rFonts w:eastAsia="Times New Roman"/>
          <w:b/>
          <w:color w:val="000000"/>
          <w:sz w:val="28"/>
          <w:szCs w:val="28"/>
          <w:lang w:eastAsia="ru-RU"/>
        </w:rPr>
        <w:t xml:space="preserve">3.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д.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Кармановка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B31CA9" w:rsidRDefault="00B31CA9" w:rsidP="00B31CA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Водозаборная скважина расположенная по адресу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ул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армановская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16А</w:t>
      </w:r>
      <w:r w:rsidRPr="00FC5651">
        <w:rPr>
          <w:rFonts w:eastAsia="Times New Roman"/>
          <w:color w:val="000000"/>
          <w:sz w:val="28"/>
          <w:szCs w:val="28"/>
          <w:lang w:eastAsia="ru-RU"/>
        </w:rPr>
        <w:t xml:space="preserve">, введена в эксплуатацию </w:t>
      </w:r>
      <w:r>
        <w:rPr>
          <w:rFonts w:eastAsia="Times New Roman"/>
          <w:color w:val="000000"/>
          <w:sz w:val="28"/>
          <w:szCs w:val="28"/>
          <w:lang w:eastAsia="ru-RU"/>
        </w:rPr>
        <w:t>1987</w:t>
      </w:r>
      <w:r w:rsidRPr="00FC5651">
        <w:rPr>
          <w:rFonts w:eastAsia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eastAsia="Times New Roman"/>
          <w:color w:val="000000"/>
          <w:sz w:val="28"/>
          <w:szCs w:val="28"/>
          <w:lang w:eastAsia="ru-RU"/>
        </w:rPr>
        <w:t>;</w:t>
      </w:r>
    </w:p>
    <w:p w:rsidR="00B31CA9" w:rsidRDefault="00B31CA9" w:rsidP="00B31CA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- Водозаборная скважина расположенная по адресу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ул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>армановская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36А</w:t>
      </w:r>
      <w:r w:rsidRPr="00FC5651">
        <w:rPr>
          <w:rFonts w:eastAsia="Times New Roman"/>
          <w:color w:val="000000"/>
          <w:sz w:val="28"/>
          <w:szCs w:val="28"/>
          <w:lang w:eastAsia="ru-RU"/>
        </w:rPr>
        <w:t xml:space="preserve">, введена в эксплуатацию </w:t>
      </w:r>
      <w:r>
        <w:rPr>
          <w:rFonts w:eastAsia="Times New Roman"/>
          <w:color w:val="000000"/>
          <w:sz w:val="28"/>
          <w:szCs w:val="28"/>
          <w:lang w:eastAsia="ru-RU"/>
        </w:rPr>
        <w:t>1971</w:t>
      </w:r>
      <w:r w:rsidRPr="00FC5651">
        <w:rPr>
          <w:rFonts w:eastAsia="Times New Roman"/>
          <w:color w:val="000000"/>
          <w:sz w:val="28"/>
          <w:szCs w:val="28"/>
          <w:lang w:eastAsia="ru-RU"/>
        </w:rPr>
        <w:t xml:space="preserve"> году</w:t>
      </w:r>
      <w:r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B31CA9" w:rsidRDefault="00B31CA9" w:rsidP="00B31CA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B31CA9">
        <w:rPr>
          <w:rFonts w:eastAsia="Times New Roman"/>
          <w:b/>
          <w:color w:val="000000"/>
          <w:sz w:val="28"/>
          <w:szCs w:val="28"/>
          <w:lang w:eastAsia="ru-RU"/>
        </w:rPr>
        <w:t>Протяженность водопровода: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B31CA9">
        <w:rPr>
          <w:rFonts w:eastAsia="Times New Roman"/>
          <w:color w:val="000000"/>
          <w:sz w:val="28"/>
          <w:szCs w:val="28"/>
          <w:lang w:eastAsia="ru-RU"/>
        </w:rPr>
        <w:t>с</w:t>
      </w:r>
      <w:proofErr w:type="gramStart"/>
      <w:r w:rsidRPr="00B31CA9">
        <w:rPr>
          <w:rFonts w:eastAsia="Times New Roman"/>
          <w:color w:val="000000"/>
          <w:sz w:val="28"/>
          <w:szCs w:val="28"/>
          <w:lang w:eastAsia="ru-RU"/>
        </w:rPr>
        <w:t>.К</w:t>
      </w:r>
      <w:proofErr w:type="gramEnd"/>
      <w:r w:rsidRPr="00B31CA9">
        <w:rPr>
          <w:rFonts w:eastAsia="Times New Roman"/>
          <w:color w:val="000000"/>
          <w:sz w:val="28"/>
          <w:szCs w:val="28"/>
          <w:lang w:eastAsia="ru-RU"/>
        </w:rPr>
        <w:t>орнилово</w:t>
      </w:r>
      <w:proofErr w:type="spellEnd"/>
      <w:r w:rsidRPr="00B31CA9">
        <w:rPr>
          <w:rFonts w:eastAsia="Times New Roman"/>
          <w:color w:val="000000"/>
          <w:sz w:val="28"/>
          <w:szCs w:val="28"/>
          <w:lang w:eastAsia="ru-RU"/>
        </w:rPr>
        <w:t xml:space="preserve"> – 3км, </w:t>
      </w:r>
      <w:proofErr w:type="spellStart"/>
      <w:r w:rsidRPr="00B31CA9">
        <w:rPr>
          <w:rFonts w:eastAsia="Times New Roman"/>
          <w:color w:val="000000"/>
          <w:sz w:val="28"/>
          <w:szCs w:val="28"/>
          <w:lang w:eastAsia="ru-RU"/>
        </w:rPr>
        <w:t>д.Правососновка</w:t>
      </w:r>
      <w:proofErr w:type="spellEnd"/>
      <w:r w:rsidRPr="00B31CA9">
        <w:rPr>
          <w:rFonts w:eastAsia="Times New Roman"/>
          <w:color w:val="000000"/>
          <w:sz w:val="28"/>
          <w:szCs w:val="28"/>
          <w:lang w:eastAsia="ru-RU"/>
        </w:rPr>
        <w:t xml:space="preserve"> – 1,5км, </w:t>
      </w:r>
      <w:proofErr w:type="spellStart"/>
      <w:r w:rsidRPr="00B31CA9">
        <w:rPr>
          <w:rFonts w:eastAsia="Times New Roman"/>
          <w:color w:val="000000"/>
          <w:sz w:val="28"/>
          <w:szCs w:val="28"/>
          <w:lang w:eastAsia="ru-RU"/>
        </w:rPr>
        <w:t>д.Кармановка</w:t>
      </w:r>
      <w:proofErr w:type="spellEnd"/>
      <w:r w:rsidRPr="00B31CA9">
        <w:rPr>
          <w:rFonts w:eastAsia="Times New Roman"/>
          <w:color w:val="000000"/>
          <w:sz w:val="28"/>
          <w:szCs w:val="28"/>
          <w:lang w:eastAsia="ru-RU"/>
        </w:rPr>
        <w:t xml:space="preserve"> – 1,5км.</w:t>
      </w:r>
    </w:p>
    <w:p w:rsidR="00C952A3" w:rsidRPr="00B31CA9" w:rsidRDefault="00C952A3" w:rsidP="00B31CA9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A66FCF" w:rsidRPr="00C952A3" w:rsidRDefault="00A66FCF" w:rsidP="00C952A3">
      <w:pPr>
        <w:shd w:val="clear" w:color="auto" w:fill="FFFFFF"/>
        <w:spacing w:after="0" w:line="240" w:lineRule="auto"/>
        <w:ind w:firstLine="567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952A3">
        <w:rPr>
          <w:rFonts w:eastAsia="Times New Roman"/>
          <w:b/>
          <w:color w:val="000000"/>
          <w:sz w:val="28"/>
          <w:szCs w:val="28"/>
          <w:lang w:eastAsia="ru-RU"/>
        </w:rPr>
        <w:t>3.2.Направление программы</w:t>
      </w:r>
    </w:p>
    <w:p w:rsidR="00C952A3" w:rsidRDefault="00C952A3" w:rsidP="00A66FCF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A66FCF" w:rsidRPr="00A66FCF" w:rsidRDefault="00A66FCF" w:rsidP="00C952A3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 w:rsidRPr="00A66FCF">
        <w:rPr>
          <w:rFonts w:eastAsia="Times New Roman"/>
          <w:color w:val="000000"/>
          <w:sz w:val="28"/>
          <w:szCs w:val="28"/>
          <w:lang w:eastAsia="ru-RU"/>
        </w:rPr>
        <w:t>Вопросы рационального использования ресурсов и энергосбережения приобретают</w:t>
      </w:r>
      <w:r w:rsidR="00C952A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>все большую актуальность в современном мире. Экономия топливно-энергетических ре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softHyphen/>
      </w:r>
      <w:r w:rsidR="00C952A3">
        <w:rPr>
          <w:rFonts w:eastAsia="Times New Roman"/>
          <w:color w:val="000000"/>
          <w:sz w:val="28"/>
          <w:szCs w:val="28"/>
          <w:lang w:eastAsia="ru-RU"/>
        </w:rPr>
        <w:t>с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 xml:space="preserve">урсов, внедрение </w:t>
      </w:r>
      <w:proofErr w:type="spellStart"/>
      <w:r w:rsidRPr="00A66FCF">
        <w:rPr>
          <w:rFonts w:eastAsia="Times New Roman"/>
          <w:color w:val="000000"/>
          <w:sz w:val="28"/>
          <w:szCs w:val="28"/>
          <w:lang w:eastAsia="ru-RU"/>
        </w:rPr>
        <w:t>энергоэффективных</w:t>
      </w:r>
      <w:proofErr w:type="spellEnd"/>
      <w:r w:rsidRPr="00A66FCF">
        <w:rPr>
          <w:rFonts w:eastAsia="Times New Roman"/>
          <w:color w:val="000000"/>
          <w:sz w:val="28"/>
          <w:szCs w:val="28"/>
          <w:lang w:eastAsia="ru-RU"/>
        </w:rPr>
        <w:t xml:space="preserve"> технологий и материалов являются приоритетны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softHyphen/>
        <w:t>ми направлениями в развитии как российской, так и мировой экономики.</w:t>
      </w:r>
    </w:p>
    <w:p w:rsidR="00A66FCF" w:rsidRPr="00A66FCF" w:rsidRDefault="00A66FCF" w:rsidP="00C952A3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 w:rsidRPr="00A66FCF">
        <w:rPr>
          <w:rFonts w:eastAsia="Times New Roman"/>
          <w:color w:val="000000"/>
          <w:sz w:val="28"/>
          <w:szCs w:val="28"/>
          <w:lang w:eastAsia="ru-RU"/>
        </w:rPr>
        <w:t>Основа развития любого государства - его энергетическая безопасность. Соответ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ственно, повышение </w:t>
      </w:r>
      <w:proofErr w:type="spellStart"/>
      <w:r w:rsidRPr="00A66FCF">
        <w:rPr>
          <w:rFonts w:eastAsia="Times New Roman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A66FCF">
        <w:rPr>
          <w:rFonts w:eastAsia="Times New Roman"/>
          <w:color w:val="000000"/>
          <w:sz w:val="28"/>
          <w:szCs w:val="28"/>
          <w:lang w:eastAsia="ru-RU"/>
        </w:rPr>
        <w:t>, реализация мероприятий в области энерго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softHyphen/>
        <w:t xml:space="preserve">сбережения - одна из гарантий такой безопасности, и как следствие, </w:t>
      </w:r>
      <w:proofErr w:type="gramStart"/>
      <w:r w:rsidRPr="00A66FCF">
        <w:rPr>
          <w:rFonts w:eastAsia="Times New Roman"/>
          <w:color w:val="000000"/>
          <w:sz w:val="28"/>
          <w:szCs w:val="28"/>
          <w:lang w:eastAsia="ru-RU"/>
        </w:rPr>
        <w:t>важнейший</w:t>
      </w:r>
      <w:proofErr w:type="gramEnd"/>
      <w:r w:rsidRPr="00A66FC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6FCF">
        <w:rPr>
          <w:rFonts w:eastAsia="Times New Roman"/>
          <w:color w:val="000000"/>
          <w:sz w:val="28"/>
          <w:szCs w:val="28"/>
          <w:lang w:eastAsia="ru-RU"/>
        </w:rPr>
        <w:t>ресурсускорения</w:t>
      </w:r>
      <w:proofErr w:type="spellEnd"/>
      <w:r w:rsidRPr="00A66FCF">
        <w:rPr>
          <w:rFonts w:eastAsia="Times New Roman"/>
          <w:color w:val="000000"/>
          <w:sz w:val="28"/>
          <w:szCs w:val="28"/>
          <w:lang w:eastAsia="ru-RU"/>
        </w:rPr>
        <w:t xml:space="preserve"> экономического роста.</w:t>
      </w:r>
    </w:p>
    <w:p w:rsidR="00A66FCF" w:rsidRPr="00A66FCF" w:rsidRDefault="00A66FCF" w:rsidP="00C952A3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 w:rsidRPr="00A66FCF">
        <w:rPr>
          <w:rFonts w:eastAsia="Times New Roman"/>
          <w:color w:val="000000"/>
          <w:sz w:val="28"/>
          <w:szCs w:val="28"/>
          <w:lang w:eastAsia="ru-RU"/>
        </w:rPr>
        <w:t>Эффективное использование энергетических ресурсов, энергии и энергоносителей,</w:t>
      </w:r>
      <w:r w:rsidR="00C952A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>сокращ</w:t>
      </w:r>
      <w:r w:rsidR="00C952A3">
        <w:rPr>
          <w:rFonts w:eastAsia="Times New Roman"/>
          <w:color w:val="000000"/>
          <w:sz w:val="28"/>
          <w:szCs w:val="28"/>
          <w:lang w:eastAsia="ru-RU"/>
        </w:rPr>
        <w:t xml:space="preserve">ение тепловых потерь в процессе 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>функционирования в жилом и социальном сек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softHyphen/>
      </w:r>
      <w:r w:rsidR="00C952A3">
        <w:rPr>
          <w:rFonts w:eastAsia="Times New Roman"/>
          <w:color w:val="000000"/>
          <w:sz w:val="28"/>
          <w:szCs w:val="28"/>
          <w:lang w:eastAsia="ru-RU"/>
        </w:rPr>
        <w:t xml:space="preserve">торе - вопросы, 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>представляющие собой сегодня глобальную проблему.</w:t>
      </w:r>
    </w:p>
    <w:p w:rsidR="00A66FCF" w:rsidRPr="00A66FCF" w:rsidRDefault="00A66FCF" w:rsidP="00C952A3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 w:rsidRPr="00A66FCF">
        <w:rPr>
          <w:rFonts w:eastAsia="Times New Roman"/>
          <w:color w:val="000000"/>
          <w:sz w:val="28"/>
          <w:szCs w:val="28"/>
          <w:lang w:eastAsia="ru-RU"/>
        </w:rPr>
        <w:t>Внедрение современных энергосберегающих технологий равносильно производст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softHyphen/>
        <w:t>ву энергоресурсов и зачастую именно представляет собой более рентабельный и экологи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softHyphen/>
        <w:t>чески ответственный способ обеспечения растущего спроса на энергию.</w:t>
      </w:r>
    </w:p>
    <w:p w:rsidR="00A66FCF" w:rsidRDefault="00A66FCF" w:rsidP="00C952A3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 w:rsidRPr="00A66FCF">
        <w:rPr>
          <w:rFonts w:eastAsia="Times New Roman"/>
          <w:color w:val="000000"/>
          <w:sz w:val="28"/>
          <w:szCs w:val="28"/>
          <w:lang w:eastAsia="ru-RU"/>
        </w:rPr>
        <w:t>Именно для этих целей Федеральным законом Российской Федерации от 23.11.2009г. № 261 - ФЗ «Об энергосбережении и повышении энергетической эффективности и о</w:t>
      </w:r>
      <w:r w:rsidR="00C952A3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 xml:space="preserve">внесении изменений в отдельные законодательные акты 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lastRenderedPageBreak/>
        <w:t>Российской Федерации» преду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softHyphen/>
      </w:r>
      <w:r w:rsidR="00C952A3">
        <w:rPr>
          <w:rFonts w:eastAsia="Times New Roman"/>
          <w:color w:val="000000"/>
          <w:sz w:val="28"/>
          <w:szCs w:val="28"/>
          <w:lang w:eastAsia="ru-RU"/>
        </w:rPr>
        <w:t xml:space="preserve">смотрены меры по стимулированию 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t>повышения эффективности использования энергоре</w:t>
      </w:r>
      <w:r w:rsidRPr="00A66FCF">
        <w:rPr>
          <w:rFonts w:eastAsia="Times New Roman"/>
          <w:color w:val="000000"/>
          <w:sz w:val="28"/>
          <w:szCs w:val="28"/>
          <w:lang w:eastAsia="ru-RU"/>
        </w:rPr>
        <w:softHyphen/>
        <w:t>сурсов во всех субъектах Российской Федерации.</w:t>
      </w:r>
    </w:p>
    <w:p w:rsidR="00C952A3" w:rsidRDefault="00C952A3" w:rsidP="00C952A3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</w:p>
    <w:p w:rsidR="00C952A3" w:rsidRPr="00C952A3" w:rsidRDefault="00C952A3" w:rsidP="00E13C4F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952A3">
        <w:rPr>
          <w:rFonts w:eastAsia="Times New Roman"/>
          <w:b/>
          <w:color w:val="000000"/>
          <w:sz w:val="28"/>
          <w:szCs w:val="28"/>
          <w:lang w:eastAsia="ru-RU"/>
        </w:rPr>
        <w:t>4</w:t>
      </w:r>
      <w:r w:rsidR="00E13C4F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Pr="00C952A3">
        <w:rPr>
          <w:rFonts w:eastAsia="Times New Roman"/>
          <w:b/>
          <w:color w:val="000000"/>
          <w:sz w:val="28"/>
          <w:szCs w:val="28"/>
          <w:lang w:eastAsia="ru-RU"/>
        </w:rPr>
        <w:t xml:space="preserve"> Механизм реализации</w:t>
      </w:r>
    </w:p>
    <w:p w:rsidR="00C952A3" w:rsidRDefault="00C952A3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C952A3" w:rsidRPr="00C952A3" w:rsidRDefault="00C952A3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C952A3">
        <w:rPr>
          <w:rFonts w:eastAsia="Times New Roman"/>
          <w:color w:val="000000"/>
          <w:sz w:val="28"/>
          <w:szCs w:val="28"/>
          <w:lang w:eastAsia="ru-RU"/>
        </w:rPr>
        <w:t>Механизм реализации Программы включает:</w:t>
      </w:r>
    </w:p>
    <w:p w:rsidR="00C952A3" w:rsidRPr="00C952A3" w:rsidRDefault="00C952A3" w:rsidP="00C952A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349"/>
        <w:rPr>
          <w:rFonts w:eastAsia="Times New Roman"/>
          <w:color w:val="000000"/>
          <w:sz w:val="28"/>
          <w:szCs w:val="28"/>
          <w:lang w:eastAsia="ru-RU"/>
        </w:rPr>
      </w:pPr>
      <w:r w:rsidRPr="00C952A3">
        <w:rPr>
          <w:rFonts w:eastAsia="Times New Roman"/>
          <w:color w:val="000000"/>
          <w:sz w:val="28"/>
          <w:szCs w:val="28"/>
          <w:lang w:eastAsia="ru-RU"/>
        </w:rPr>
        <w:t xml:space="preserve"> Ежегодную подготовку отчёта о ходе реализации Программы и обсуждения достигну</w:t>
      </w:r>
      <w:r w:rsidRPr="00C952A3">
        <w:rPr>
          <w:rFonts w:eastAsia="Times New Roman"/>
          <w:color w:val="000000"/>
          <w:sz w:val="28"/>
          <w:szCs w:val="28"/>
          <w:lang w:eastAsia="ru-RU"/>
        </w:rPr>
        <w:softHyphen/>
        <w:t>тых результатов</w:t>
      </w:r>
    </w:p>
    <w:p w:rsidR="00C952A3" w:rsidRPr="00C952A3" w:rsidRDefault="00C952A3" w:rsidP="00C952A3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C952A3">
        <w:rPr>
          <w:rFonts w:eastAsia="Times New Roman"/>
          <w:color w:val="000000"/>
          <w:sz w:val="28"/>
          <w:szCs w:val="28"/>
          <w:lang w:eastAsia="ru-RU"/>
        </w:rPr>
        <w:t xml:space="preserve"> Корректировку Программы.</w:t>
      </w:r>
    </w:p>
    <w:p w:rsidR="00C952A3" w:rsidRPr="00C952A3" w:rsidRDefault="00C952A3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C952A3">
        <w:rPr>
          <w:rFonts w:eastAsia="Times New Roman"/>
          <w:color w:val="000000"/>
          <w:sz w:val="28"/>
          <w:szCs w:val="28"/>
          <w:lang w:eastAsia="ru-RU"/>
        </w:rPr>
        <w:t>Корректировка Программы включает в себя:</w:t>
      </w:r>
    </w:p>
    <w:p w:rsidR="00C952A3" w:rsidRPr="00C952A3" w:rsidRDefault="00C952A3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C952A3">
        <w:rPr>
          <w:rFonts w:eastAsia="Times New Roman"/>
          <w:color w:val="000000"/>
          <w:sz w:val="28"/>
          <w:szCs w:val="28"/>
          <w:lang w:eastAsia="ru-RU"/>
        </w:rPr>
        <w:t>- Внесение изменений и дополнений в перечень программных мероприятий.</w:t>
      </w:r>
    </w:p>
    <w:p w:rsidR="00C952A3" w:rsidRPr="00C952A3" w:rsidRDefault="00C952A3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C952A3">
        <w:rPr>
          <w:rFonts w:eastAsia="Times New Roman"/>
          <w:color w:val="000000"/>
          <w:sz w:val="28"/>
          <w:szCs w:val="28"/>
          <w:lang w:eastAsia="ru-RU"/>
        </w:rPr>
        <w:t>Корректировка Программы осуществляется</w:t>
      </w:r>
      <w:r>
        <w:rPr>
          <w:rFonts w:eastAsia="Times New Roman"/>
          <w:color w:val="000000"/>
          <w:sz w:val="28"/>
          <w:szCs w:val="28"/>
          <w:lang w:eastAsia="ru-RU"/>
        </w:rPr>
        <w:t>:</w:t>
      </w:r>
    </w:p>
    <w:p w:rsidR="00C952A3" w:rsidRPr="00C952A3" w:rsidRDefault="00C952A3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C952A3">
        <w:rPr>
          <w:rFonts w:eastAsia="Times New Roman"/>
          <w:color w:val="000000"/>
          <w:sz w:val="28"/>
          <w:szCs w:val="28"/>
          <w:lang w:eastAsia="ru-RU"/>
        </w:rPr>
        <w:t>- по Программе в целом - на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основании новых мероприятий по </w:t>
      </w:r>
      <w:r w:rsidRPr="00C952A3">
        <w:rPr>
          <w:rFonts w:eastAsia="Times New Roman"/>
          <w:color w:val="000000"/>
          <w:sz w:val="28"/>
          <w:szCs w:val="28"/>
          <w:lang w:eastAsia="ru-RU"/>
        </w:rPr>
        <w:t>энергосбережению, раз</w:t>
      </w:r>
      <w:r w:rsidRPr="00C952A3">
        <w:rPr>
          <w:rFonts w:eastAsia="Times New Roman"/>
          <w:color w:val="000000"/>
          <w:sz w:val="28"/>
          <w:szCs w:val="28"/>
          <w:lang w:eastAsia="ru-RU"/>
        </w:rPr>
        <w:softHyphen/>
        <w:t>работка и принятие других программ, как районных, так и областных.</w:t>
      </w:r>
    </w:p>
    <w:p w:rsidR="00C952A3" w:rsidRDefault="00C952A3" w:rsidP="00C952A3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 w:rsidRPr="00C952A3">
        <w:rPr>
          <w:rFonts w:eastAsia="Times New Roman"/>
          <w:color w:val="000000"/>
          <w:sz w:val="28"/>
          <w:szCs w:val="28"/>
          <w:lang w:eastAsia="ru-RU"/>
        </w:rPr>
        <w:t>3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  <w:r w:rsidRPr="00C952A3">
        <w:rPr>
          <w:rFonts w:eastAsia="Times New Roman"/>
          <w:color w:val="000000"/>
          <w:sz w:val="28"/>
          <w:szCs w:val="28"/>
          <w:lang w:eastAsia="ru-RU"/>
        </w:rPr>
        <w:t xml:space="preserve"> Перераспределение сре</w:t>
      </w:r>
      <w:proofErr w:type="gramStart"/>
      <w:r w:rsidRPr="00C952A3">
        <w:rPr>
          <w:rFonts w:eastAsia="Times New Roman"/>
          <w:color w:val="000000"/>
          <w:sz w:val="28"/>
          <w:szCs w:val="28"/>
          <w:lang w:eastAsia="ru-RU"/>
        </w:rPr>
        <w:t>дств в пр</w:t>
      </w:r>
      <w:proofErr w:type="gramEnd"/>
      <w:r w:rsidRPr="00C952A3">
        <w:rPr>
          <w:rFonts w:eastAsia="Times New Roman"/>
          <w:color w:val="000000"/>
          <w:sz w:val="28"/>
          <w:szCs w:val="28"/>
          <w:lang w:eastAsia="ru-RU"/>
        </w:rPr>
        <w:t>еделах одного раздела в текущем финансовом году 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C952A3">
        <w:rPr>
          <w:rFonts w:eastAsia="Times New Roman"/>
          <w:color w:val="000000"/>
          <w:sz w:val="28"/>
          <w:szCs w:val="28"/>
          <w:lang w:eastAsia="ru-RU"/>
        </w:rPr>
        <w:t>внесение 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зменений в перечень программных </w:t>
      </w:r>
      <w:r w:rsidRPr="00C952A3">
        <w:rPr>
          <w:rFonts w:eastAsia="Times New Roman"/>
          <w:color w:val="000000"/>
          <w:sz w:val="28"/>
          <w:szCs w:val="28"/>
          <w:lang w:eastAsia="ru-RU"/>
        </w:rPr>
        <w:t>мероприятий, реализация которых не тре</w:t>
      </w:r>
      <w:r w:rsidRPr="00C952A3">
        <w:rPr>
          <w:rFonts w:eastAsia="Times New Roman"/>
          <w:color w:val="000000"/>
          <w:sz w:val="28"/>
          <w:szCs w:val="28"/>
          <w:lang w:eastAsia="ru-RU"/>
        </w:rPr>
        <w:softHyphen/>
        <w:t>бует средств местного бюджета.</w:t>
      </w:r>
    </w:p>
    <w:p w:rsidR="00E13C4F" w:rsidRPr="00C952A3" w:rsidRDefault="00E13C4F" w:rsidP="00C952A3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</w:p>
    <w:p w:rsidR="00C952A3" w:rsidRDefault="00C952A3" w:rsidP="00E13C4F">
      <w:pPr>
        <w:shd w:val="clear" w:color="auto" w:fill="FFFFFF"/>
        <w:spacing w:after="0" w:line="240" w:lineRule="auto"/>
        <w:ind w:firstLine="142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952A3">
        <w:rPr>
          <w:rFonts w:eastAsia="Times New Roman"/>
          <w:b/>
          <w:color w:val="000000"/>
          <w:sz w:val="28"/>
          <w:szCs w:val="28"/>
          <w:lang w:eastAsia="ru-RU"/>
        </w:rPr>
        <w:t>5</w:t>
      </w:r>
      <w:r w:rsidR="00E13C4F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Pr="00C952A3">
        <w:rPr>
          <w:rFonts w:eastAsia="Times New Roman"/>
          <w:b/>
          <w:color w:val="000000"/>
          <w:sz w:val="28"/>
          <w:szCs w:val="28"/>
          <w:lang w:eastAsia="ru-RU"/>
        </w:rPr>
        <w:t xml:space="preserve">  Контроль над исполнением Программы</w:t>
      </w:r>
    </w:p>
    <w:p w:rsidR="00E13C4F" w:rsidRPr="00C952A3" w:rsidRDefault="00E13C4F" w:rsidP="00C952A3">
      <w:pPr>
        <w:shd w:val="clear" w:color="auto" w:fill="FFFFFF"/>
        <w:spacing w:after="0" w:line="240" w:lineRule="auto"/>
        <w:ind w:firstLine="142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952A3" w:rsidRDefault="00C952A3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C952A3">
        <w:rPr>
          <w:rFonts w:eastAsia="Times New Roman"/>
          <w:color w:val="000000"/>
          <w:sz w:val="28"/>
          <w:szCs w:val="28"/>
          <w:lang w:eastAsia="ru-RU"/>
        </w:rPr>
        <w:t xml:space="preserve">Контроль по реализации данной Программы осуществляется директором МУП </w:t>
      </w:r>
      <w:r>
        <w:rPr>
          <w:rFonts w:eastAsia="Times New Roman"/>
          <w:color w:val="000000"/>
          <w:sz w:val="28"/>
          <w:szCs w:val="28"/>
          <w:lang w:eastAsia="ru-RU"/>
        </w:rPr>
        <w:t>«ДЕЗ ЖКУ» Корниловского муниципального образования.</w:t>
      </w:r>
    </w:p>
    <w:p w:rsidR="00C952A3" w:rsidRDefault="00C952A3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C952A3" w:rsidRDefault="00C952A3" w:rsidP="00E13C4F">
      <w:pPr>
        <w:shd w:val="clear" w:color="auto" w:fill="FFFFFF"/>
        <w:spacing w:after="0" w:line="240" w:lineRule="auto"/>
        <w:ind w:firstLine="142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C952A3">
        <w:rPr>
          <w:rFonts w:eastAsia="Times New Roman"/>
          <w:b/>
          <w:color w:val="000000"/>
          <w:sz w:val="28"/>
          <w:szCs w:val="28"/>
          <w:lang w:eastAsia="ru-RU"/>
        </w:rPr>
        <w:t>6</w:t>
      </w:r>
      <w:r w:rsidR="00E13C4F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Pr="00C952A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="001A1EB2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 w:rsidRPr="00C952A3">
        <w:rPr>
          <w:rFonts w:eastAsia="Times New Roman"/>
          <w:b/>
          <w:color w:val="000000"/>
          <w:sz w:val="28"/>
          <w:szCs w:val="28"/>
          <w:lang w:eastAsia="ru-RU"/>
        </w:rPr>
        <w:t>Мероприятия Програм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мы Энергосбережение и повышение </w:t>
      </w:r>
      <w:r w:rsidRPr="00C952A3">
        <w:rPr>
          <w:rFonts w:eastAsia="Times New Roman"/>
          <w:b/>
          <w:color w:val="000000"/>
          <w:sz w:val="28"/>
          <w:szCs w:val="28"/>
          <w:lang w:eastAsia="ru-RU"/>
        </w:rPr>
        <w:t>энергетической эф</w:t>
      </w:r>
      <w:r w:rsidRPr="00C952A3">
        <w:rPr>
          <w:rFonts w:eastAsia="Times New Roman"/>
          <w:b/>
          <w:color w:val="000000"/>
          <w:sz w:val="28"/>
          <w:szCs w:val="28"/>
          <w:lang w:eastAsia="ru-RU"/>
        </w:rPr>
        <w:softHyphen/>
        <w:t xml:space="preserve">фективности в МУП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«ДЕЗ ЖКУ»</w:t>
      </w:r>
      <w:r w:rsidRPr="00C952A3">
        <w:rPr>
          <w:rFonts w:eastAsia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Корниловского муницип</w:t>
      </w:r>
      <w:r w:rsidR="0028601E">
        <w:rPr>
          <w:rFonts w:eastAsia="Times New Roman"/>
          <w:b/>
          <w:color w:val="000000"/>
          <w:sz w:val="28"/>
          <w:szCs w:val="28"/>
          <w:lang w:eastAsia="ru-RU"/>
        </w:rPr>
        <w:t>ального образования на 2020-2024</w:t>
      </w:r>
      <w:r w:rsidRPr="00C952A3">
        <w:rPr>
          <w:rFonts w:eastAsia="Times New Roman"/>
          <w:b/>
          <w:color w:val="000000"/>
          <w:sz w:val="28"/>
          <w:szCs w:val="28"/>
          <w:lang w:eastAsia="ru-RU"/>
        </w:rPr>
        <w:t xml:space="preserve"> годы. Водоснабжение. Теплоснабжения</w:t>
      </w:r>
    </w:p>
    <w:p w:rsidR="0028601E" w:rsidRDefault="0028601E" w:rsidP="00C952A3">
      <w:pPr>
        <w:shd w:val="clear" w:color="auto" w:fill="FFFFFF"/>
        <w:spacing w:after="0" w:line="240" w:lineRule="auto"/>
        <w:ind w:firstLine="142"/>
        <w:rPr>
          <w:rFonts w:eastAsia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424"/>
        <w:gridCol w:w="1845"/>
        <w:gridCol w:w="992"/>
        <w:gridCol w:w="709"/>
        <w:gridCol w:w="708"/>
        <w:gridCol w:w="709"/>
        <w:gridCol w:w="709"/>
        <w:gridCol w:w="709"/>
        <w:gridCol w:w="850"/>
        <w:gridCol w:w="992"/>
        <w:gridCol w:w="993"/>
        <w:gridCol w:w="1559"/>
      </w:tblGrid>
      <w:tr w:rsidR="00334BC2" w:rsidRPr="001A1EB2" w:rsidTr="00334BC2">
        <w:trPr>
          <w:trHeight w:val="360"/>
        </w:trPr>
        <w:tc>
          <w:tcPr>
            <w:tcW w:w="424" w:type="dxa"/>
            <w:vMerge w:val="restart"/>
          </w:tcPr>
          <w:p w:rsidR="001A1EB2" w:rsidRPr="001A1EB2" w:rsidRDefault="001A1EB2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spellEnd"/>
          </w:p>
          <w:p w:rsidR="001A1EB2" w:rsidRPr="001A1EB2" w:rsidRDefault="001A1EB2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</w:tcPr>
          <w:p w:rsidR="001A1EB2" w:rsidRPr="001A1EB2" w:rsidRDefault="001A1EB2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</w:tcPr>
          <w:p w:rsidR="001A1EB2" w:rsidRPr="001A1EB2" w:rsidRDefault="001A1EB2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4394" w:type="dxa"/>
            <w:gridSpan w:val="6"/>
          </w:tcPr>
          <w:p w:rsidR="001A1EB2" w:rsidRPr="001A1EB2" w:rsidRDefault="001A1EB2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Стоимость затрат тыс. руб.</w:t>
            </w:r>
          </w:p>
        </w:tc>
        <w:tc>
          <w:tcPr>
            <w:tcW w:w="992" w:type="dxa"/>
            <w:vMerge w:val="restart"/>
          </w:tcPr>
          <w:p w:rsidR="001A1EB2" w:rsidRPr="001A1EB2" w:rsidRDefault="001A1EB2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Сроки исполнения</w:t>
            </w:r>
          </w:p>
        </w:tc>
        <w:tc>
          <w:tcPr>
            <w:tcW w:w="993" w:type="dxa"/>
            <w:vMerge w:val="restart"/>
          </w:tcPr>
          <w:p w:rsidR="001A1EB2" w:rsidRPr="001A1EB2" w:rsidRDefault="001A1EB2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</w:tcPr>
          <w:p w:rsidR="001A1EB2" w:rsidRPr="001A1EB2" w:rsidRDefault="001A1EB2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Ожидаемый результат</w:t>
            </w:r>
          </w:p>
        </w:tc>
      </w:tr>
      <w:tr w:rsidR="00334BC2" w:rsidTr="00334BC2">
        <w:trPr>
          <w:trHeight w:val="285"/>
        </w:trPr>
        <w:tc>
          <w:tcPr>
            <w:tcW w:w="424" w:type="dxa"/>
            <w:vMerge/>
          </w:tcPr>
          <w:p w:rsidR="0028601E" w:rsidRDefault="0028601E" w:rsidP="00C952A3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</w:tcPr>
          <w:p w:rsidR="0028601E" w:rsidRDefault="0028601E" w:rsidP="00C952A3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28601E" w:rsidRDefault="0028601E" w:rsidP="00C952A3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28601E" w:rsidRPr="001A1EB2" w:rsidRDefault="0028601E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708" w:type="dxa"/>
          </w:tcPr>
          <w:p w:rsidR="0028601E" w:rsidRPr="001A1EB2" w:rsidRDefault="0028601E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28601E" w:rsidRPr="001A1EB2" w:rsidRDefault="0028601E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28601E" w:rsidRPr="001A1EB2" w:rsidRDefault="0028601E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2023</w:t>
            </w:r>
          </w:p>
        </w:tc>
        <w:tc>
          <w:tcPr>
            <w:tcW w:w="709" w:type="dxa"/>
          </w:tcPr>
          <w:p w:rsidR="0028601E" w:rsidRPr="001A1EB2" w:rsidRDefault="0028601E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2024</w:t>
            </w:r>
          </w:p>
        </w:tc>
        <w:tc>
          <w:tcPr>
            <w:tcW w:w="850" w:type="dxa"/>
          </w:tcPr>
          <w:p w:rsidR="0028601E" w:rsidRPr="001A1EB2" w:rsidRDefault="0028601E" w:rsidP="001A1EB2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vMerge/>
          </w:tcPr>
          <w:p w:rsidR="0028601E" w:rsidRDefault="0028601E" w:rsidP="00C952A3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</w:tcPr>
          <w:p w:rsidR="0028601E" w:rsidRDefault="0028601E" w:rsidP="00C952A3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28601E" w:rsidRDefault="0028601E" w:rsidP="00C952A3">
            <w:pPr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334BC2" w:rsidRPr="0028601E" w:rsidTr="00334BC2">
        <w:tc>
          <w:tcPr>
            <w:tcW w:w="424" w:type="dxa"/>
          </w:tcPr>
          <w:p w:rsidR="007B12A9" w:rsidRPr="0028601E" w:rsidRDefault="007B12A9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45" w:type="dxa"/>
          </w:tcPr>
          <w:p w:rsidR="007B12A9" w:rsidRPr="0028601E" w:rsidRDefault="007B12A9" w:rsidP="0028601E">
            <w:pPr>
              <w:shd w:val="clear" w:color="auto" w:fill="FFFFFF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8601E">
              <w:rPr>
                <w:rFonts w:eastAsia="Times New Roman"/>
                <w:color w:val="000000"/>
                <w:szCs w:val="24"/>
                <w:lang w:eastAsia="ru-RU"/>
              </w:rPr>
              <w:t>Частичный ремонт водопровода</w:t>
            </w:r>
          </w:p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Бюджет предприятия</w:t>
            </w:r>
          </w:p>
        </w:tc>
        <w:tc>
          <w:tcPr>
            <w:tcW w:w="709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20,0</w:t>
            </w:r>
          </w:p>
        </w:tc>
        <w:tc>
          <w:tcPr>
            <w:tcW w:w="708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20,0</w:t>
            </w:r>
          </w:p>
        </w:tc>
        <w:tc>
          <w:tcPr>
            <w:tcW w:w="709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20,0</w:t>
            </w:r>
          </w:p>
        </w:tc>
        <w:tc>
          <w:tcPr>
            <w:tcW w:w="709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20,0</w:t>
            </w:r>
          </w:p>
        </w:tc>
        <w:tc>
          <w:tcPr>
            <w:tcW w:w="709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20,0</w:t>
            </w:r>
          </w:p>
        </w:tc>
        <w:tc>
          <w:tcPr>
            <w:tcW w:w="850" w:type="dxa"/>
          </w:tcPr>
          <w:p w:rsidR="007B12A9" w:rsidRPr="0028601E" w:rsidRDefault="007B12A9" w:rsidP="0028601E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993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МУП «ДЕЗ ЖКУ»</w:t>
            </w:r>
          </w:p>
        </w:tc>
        <w:tc>
          <w:tcPr>
            <w:tcW w:w="1559" w:type="dxa"/>
            <w:vMerge w:val="restart"/>
          </w:tcPr>
          <w:p w:rsidR="007B12A9" w:rsidRPr="0028601E" w:rsidRDefault="007B12A9" w:rsidP="0028601E">
            <w:pPr>
              <w:shd w:val="clear" w:color="auto" w:fill="FFFFFF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8601E">
              <w:rPr>
                <w:rFonts w:eastAsia="Times New Roman"/>
                <w:color w:val="000000"/>
                <w:szCs w:val="24"/>
                <w:lang w:eastAsia="ru-RU"/>
              </w:rPr>
              <w:t>Сокращение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28601E">
              <w:rPr>
                <w:rFonts w:eastAsia="Times New Roman"/>
                <w:color w:val="000000"/>
                <w:szCs w:val="24"/>
                <w:lang w:eastAsia="ru-RU"/>
              </w:rPr>
              <w:t>потерь воды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28601E">
              <w:rPr>
                <w:rFonts w:eastAsia="Times New Roman"/>
                <w:color w:val="000000"/>
                <w:szCs w:val="24"/>
                <w:lang w:eastAsia="ru-RU"/>
              </w:rPr>
              <w:t>при её транспортировке,</w:t>
            </w:r>
          </w:p>
          <w:p w:rsidR="007B12A9" w:rsidRPr="0028601E" w:rsidRDefault="007B12A9" w:rsidP="0028601E">
            <w:pPr>
              <w:shd w:val="clear" w:color="auto" w:fill="FFFFFF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8601E">
              <w:rPr>
                <w:rFonts w:eastAsia="Times New Roman"/>
                <w:color w:val="000000"/>
                <w:szCs w:val="24"/>
                <w:lang w:eastAsia="ru-RU"/>
              </w:rPr>
              <w:t>Снижение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28601E">
              <w:rPr>
                <w:rFonts w:eastAsia="Times New Roman"/>
                <w:color w:val="000000"/>
                <w:szCs w:val="24"/>
                <w:lang w:eastAsia="ru-RU"/>
              </w:rPr>
              <w:t>аварийности</w:t>
            </w:r>
          </w:p>
          <w:p w:rsidR="007B12A9" w:rsidRPr="0028601E" w:rsidRDefault="007B12A9" w:rsidP="0028601E">
            <w:pPr>
              <w:shd w:val="clear" w:color="auto" w:fill="FFFFFF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28601E">
              <w:rPr>
                <w:rFonts w:eastAsia="Times New Roman"/>
                <w:color w:val="000000"/>
                <w:szCs w:val="24"/>
                <w:lang w:eastAsia="ru-RU"/>
              </w:rPr>
              <w:t>систем водоснабжения</w:t>
            </w:r>
          </w:p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334BC2" w:rsidRPr="0028601E" w:rsidTr="00334BC2">
        <w:tc>
          <w:tcPr>
            <w:tcW w:w="424" w:type="dxa"/>
          </w:tcPr>
          <w:p w:rsidR="007B12A9" w:rsidRPr="0028601E" w:rsidRDefault="007B12A9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845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Замена глубинного насоса</w:t>
            </w:r>
          </w:p>
        </w:tc>
        <w:tc>
          <w:tcPr>
            <w:tcW w:w="992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Бюджет предприятия</w:t>
            </w:r>
          </w:p>
        </w:tc>
        <w:tc>
          <w:tcPr>
            <w:tcW w:w="709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40,0</w:t>
            </w:r>
          </w:p>
        </w:tc>
        <w:tc>
          <w:tcPr>
            <w:tcW w:w="708" w:type="dxa"/>
          </w:tcPr>
          <w:p w:rsidR="007B12A9" w:rsidRDefault="007B12A9">
            <w:r w:rsidRPr="000F4956">
              <w:rPr>
                <w:rFonts w:eastAsia="Times New Roman"/>
                <w:color w:val="000000"/>
                <w:szCs w:val="24"/>
                <w:lang w:eastAsia="ru-RU"/>
              </w:rPr>
              <w:t>40,0</w:t>
            </w:r>
          </w:p>
        </w:tc>
        <w:tc>
          <w:tcPr>
            <w:tcW w:w="709" w:type="dxa"/>
          </w:tcPr>
          <w:p w:rsidR="007B12A9" w:rsidRDefault="007B12A9">
            <w:r w:rsidRPr="000F4956">
              <w:rPr>
                <w:rFonts w:eastAsia="Times New Roman"/>
                <w:color w:val="000000"/>
                <w:szCs w:val="24"/>
                <w:lang w:eastAsia="ru-RU"/>
              </w:rPr>
              <w:t>40,0</w:t>
            </w:r>
          </w:p>
        </w:tc>
        <w:tc>
          <w:tcPr>
            <w:tcW w:w="709" w:type="dxa"/>
          </w:tcPr>
          <w:p w:rsidR="007B12A9" w:rsidRDefault="007B12A9">
            <w:r w:rsidRPr="000F4956">
              <w:rPr>
                <w:rFonts w:eastAsia="Times New Roman"/>
                <w:color w:val="000000"/>
                <w:szCs w:val="24"/>
                <w:lang w:eastAsia="ru-RU"/>
              </w:rPr>
              <w:t>40,0</w:t>
            </w:r>
          </w:p>
        </w:tc>
        <w:tc>
          <w:tcPr>
            <w:tcW w:w="709" w:type="dxa"/>
          </w:tcPr>
          <w:p w:rsidR="007B12A9" w:rsidRDefault="007B12A9">
            <w:r w:rsidRPr="000F4956">
              <w:rPr>
                <w:rFonts w:eastAsia="Times New Roman"/>
                <w:color w:val="000000"/>
                <w:szCs w:val="24"/>
                <w:lang w:eastAsia="ru-RU"/>
              </w:rPr>
              <w:t>40,0</w:t>
            </w:r>
          </w:p>
        </w:tc>
        <w:tc>
          <w:tcPr>
            <w:tcW w:w="850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</w:tcPr>
          <w:p w:rsidR="007B12A9" w:rsidRDefault="007B12A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По мере необходимости</w:t>
            </w:r>
          </w:p>
          <w:p w:rsidR="00E13C4F" w:rsidRDefault="00E13C4F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E13C4F" w:rsidRPr="0028601E" w:rsidRDefault="00E13C4F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B12A9" w:rsidRPr="0028601E" w:rsidRDefault="007B12A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МУП «ДЕЗ ЖКУ»</w:t>
            </w:r>
          </w:p>
        </w:tc>
        <w:tc>
          <w:tcPr>
            <w:tcW w:w="1559" w:type="dxa"/>
            <w:vMerge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334BC2" w:rsidRPr="0028601E" w:rsidTr="00334BC2">
        <w:tc>
          <w:tcPr>
            <w:tcW w:w="424" w:type="dxa"/>
          </w:tcPr>
          <w:p w:rsidR="007B12A9" w:rsidRPr="0028601E" w:rsidRDefault="007B12A9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45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Замена труб 1000 м</w:t>
            </w:r>
          </w:p>
        </w:tc>
        <w:tc>
          <w:tcPr>
            <w:tcW w:w="992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300,0</w:t>
            </w:r>
          </w:p>
        </w:tc>
        <w:tc>
          <w:tcPr>
            <w:tcW w:w="709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МУП «ДЕЗ ЖКУ»</w:t>
            </w:r>
          </w:p>
        </w:tc>
        <w:tc>
          <w:tcPr>
            <w:tcW w:w="1559" w:type="dxa"/>
            <w:vMerge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  <w:tr w:rsidR="00334BC2" w:rsidRPr="0028601E" w:rsidTr="00334BC2">
        <w:tc>
          <w:tcPr>
            <w:tcW w:w="424" w:type="dxa"/>
          </w:tcPr>
          <w:p w:rsidR="00CA2E59" w:rsidRPr="0028601E" w:rsidRDefault="00CA2E59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845" w:type="dxa"/>
          </w:tcPr>
          <w:p w:rsidR="00CA2E59" w:rsidRPr="0028601E" w:rsidRDefault="00CA2E5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Утепление павильона скважин</w:t>
            </w:r>
          </w:p>
        </w:tc>
        <w:tc>
          <w:tcPr>
            <w:tcW w:w="992" w:type="dxa"/>
          </w:tcPr>
          <w:p w:rsidR="00CA2E59" w:rsidRPr="0028601E" w:rsidRDefault="00CA2E5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Бюджет предприятия</w:t>
            </w:r>
          </w:p>
        </w:tc>
        <w:tc>
          <w:tcPr>
            <w:tcW w:w="709" w:type="dxa"/>
          </w:tcPr>
          <w:p w:rsidR="00CA2E59" w:rsidRPr="0028601E" w:rsidRDefault="00CA2E5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A2E59" w:rsidRPr="0028601E" w:rsidRDefault="00CA2E5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30,0</w:t>
            </w:r>
          </w:p>
        </w:tc>
        <w:tc>
          <w:tcPr>
            <w:tcW w:w="709" w:type="dxa"/>
          </w:tcPr>
          <w:p w:rsidR="00CA2E59" w:rsidRPr="0028601E" w:rsidRDefault="00CA2E5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2E59" w:rsidRPr="0028601E" w:rsidRDefault="00CA2E5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A2E59" w:rsidRPr="0028601E" w:rsidRDefault="00CA2E5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A2E59" w:rsidRPr="0028601E" w:rsidRDefault="00CA2E5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A2E59" w:rsidRPr="0028601E" w:rsidRDefault="00CA2E5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:rsidR="00CA2E59" w:rsidRPr="0028601E" w:rsidRDefault="00CA2E5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МУП «ДЕЗ ЖКУ»</w:t>
            </w:r>
          </w:p>
        </w:tc>
        <w:tc>
          <w:tcPr>
            <w:tcW w:w="1559" w:type="dxa"/>
          </w:tcPr>
          <w:p w:rsidR="00CA2E59" w:rsidRPr="00CA2E59" w:rsidRDefault="00CA2E59" w:rsidP="00D61D24">
            <w:pPr>
              <w:shd w:val="clear" w:color="auto" w:fill="FFFFFF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A2E59">
              <w:rPr>
                <w:rFonts w:eastAsia="Times New Roman"/>
                <w:color w:val="000000"/>
                <w:szCs w:val="24"/>
                <w:lang w:eastAsia="ru-RU"/>
              </w:rPr>
              <w:t>Сокращение объёмов электриче</w:t>
            </w:r>
            <w:r w:rsidRPr="00CA2E59">
              <w:rPr>
                <w:rFonts w:eastAsia="Times New Roman"/>
                <w:color w:val="000000"/>
                <w:szCs w:val="24"/>
                <w:lang w:eastAsia="ru-RU"/>
              </w:rPr>
              <w:softHyphen/>
              <w:t>ской энергии, используе</w:t>
            </w:r>
            <w:r w:rsidRPr="00CA2E59">
              <w:rPr>
                <w:rFonts w:eastAsia="Times New Roman"/>
                <w:color w:val="000000"/>
                <w:szCs w:val="24"/>
                <w:lang w:eastAsia="ru-RU"/>
              </w:rPr>
              <w:softHyphen/>
              <w:t>мой:</w:t>
            </w:r>
          </w:p>
          <w:p w:rsidR="00CA2E59" w:rsidRPr="00CA2E59" w:rsidRDefault="00CA2E59" w:rsidP="00D61D24">
            <w:pPr>
              <w:shd w:val="clear" w:color="auto" w:fill="FFFFFF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A2E59">
              <w:rPr>
                <w:rFonts w:eastAsia="Times New Roman"/>
                <w:color w:val="000000"/>
                <w:szCs w:val="24"/>
                <w:lang w:eastAsia="ru-RU"/>
              </w:rPr>
              <w:t>- при подаче</w:t>
            </w:r>
            <w:r w:rsidRPr="00CA2E59">
              <w:rPr>
                <w:color w:val="000000"/>
                <w:szCs w:val="24"/>
              </w:rPr>
              <w:t xml:space="preserve"> </w:t>
            </w:r>
            <w:r w:rsidRPr="00CA2E59">
              <w:rPr>
                <w:rFonts w:eastAsia="Times New Roman"/>
                <w:color w:val="000000"/>
                <w:szCs w:val="24"/>
                <w:lang w:eastAsia="ru-RU"/>
              </w:rPr>
              <w:t>и транспор</w:t>
            </w:r>
            <w:r w:rsidRPr="00CA2E59">
              <w:rPr>
                <w:rFonts w:eastAsia="Times New Roman"/>
                <w:color w:val="000000"/>
                <w:szCs w:val="24"/>
                <w:lang w:eastAsia="ru-RU"/>
              </w:rPr>
              <w:softHyphen/>
              <w:t>тировке воды,</w:t>
            </w:r>
          </w:p>
          <w:p w:rsidR="00CA2E59" w:rsidRPr="00CA2E59" w:rsidRDefault="00CA2E59" w:rsidP="00D61D24">
            <w:pPr>
              <w:shd w:val="clear" w:color="auto" w:fill="FFFFFF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A2E59">
              <w:rPr>
                <w:rFonts w:eastAsia="Times New Roman"/>
                <w:color w:val="000000"/>
                <w:szCs w:val="24"/>
                <w:lang w:eastAsia="ru-RU"/>
              </w:rPr>
              <w:t>- для целей</w:t>
            </w:r>
          </w:p>
          <w:p w:rsidR="00CA2E59" w:rsidRPr="0028601E" w:rsidRDefault="00CA2E59" w:rsidP="007B12A9">
            <w:pPr>
              <w:shd w:val="clear" w:color="auto" w:fill="FFFFFF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CA2E59">
              <w:rPr>
                <w:rFonts w:eastAsia="Times New Roman"/>
                <w:color w:val="000000"/>
                <w:szCs w:val="24"/>
                <w:lang w:eastAsia="ru-RU"/>
              </w:rPr>
              <w:t>отопления.</w:t>
            </w:r>
          </w:p>
        </w:tc>
      </w:tr>
      <w:tr w:rsidR="00334BC2" w:rsidRPr="0028601E" w:rsidTr="00334BC2">
        <w:trPr>
          <w:trHeight w:val="1156"/>
        </w:trPr>
        <w:tc>
          <w:tcPr>
            <w:tcW w:w="424" w:type="dxa"/>
          </w:tcPr>
          <w:p w:rsidR="0028601E" w:rsidRPr="0028601E" w:rsidRDefault="0028601E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845" w:type="dxa"/>
          </w:tcPr>
          <w:p w:rsidR="0028601E" w:rsidRPr="0028601E" w:rsidRDefault="007B12A9" w:rsidP="007B12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Замена котла</w:t>
            </w:r>
          </w:p>
        </w:tc>
        <w:tc>
          <w:tcPr>
            <w:tcW w:w="992" w:type="dxa"/>
          </w:tcPr>
          <w:p w:rsidR="0028601E" w:rsidRPr="0028601E" w:rsidRDefault="0028601E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601E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708" w:type="dxa"/>
          </w:tcPr>
          <w:p w:rsidR="0028601E" w:rsidRPr="0028601E" w:rsidRDefault="0028601E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601E" w:rsidRPr="0028601E" w:rsidRDefault="0028601E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601E" w:rsidRPr="0028601E" w:rsidRDefault="0028601E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8601E" w:rsidRPr="0028601E" w:rsidRDefault="0028601E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28601E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</w:tcPr>
          <w:p w:rsidR="0028601E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2020</w:t>
            </w:r>
          </w:p>
        </w:tc>
        <w:tc>
          <w:tcPr>
            <w:tcW w:w="993" w:type="dxa"/>
          </w:tcPr>
          <w:p w:rsidR="0028601E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МУП «ДЕЗ ЖКУ»</w:t>
            </w:r>
          </w:p>
        </w:tc>
        <w:tc>
          <w:tcPr>
            <w:tcW w:w="1559" w:type="dxa"/>
          </w:tcPr>
          <w:p w:rsidR="0028601E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Бесперебойная подача тепловой энергии</w:t>
            </w:r>
          </w:p>
        </w:tc>
      </w:tr>
      <w:tr w:rsidR="00334BC2" w:rsidRPr="0028601E" w:rsidTr="00334BC2">
        <w:trPr>
          <w:trHeight w:val="1156"/>
        </w:trPr>
        <w:tc>
          <w:tcPr>
            <w:tcW w:w="424" w:type="dxa"/>
          </w:tcPr>
          <w:p w:rsidR="007B12A9" w:rsidRDefault="007B12A9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845" w:type="dxa"/>
          </w:tcPr>
          <w:p w:rsidR="007B12A9" w:rsidRDefault="007B12A9" w:rsidP="007B12A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Установка водоподготовки в котельной</w:t>
            </w:r>
          </w:p>
        </w:tc>
        <w:tc>
          <w:tcPr>
            <w:tcW w:w="992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B12A9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709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B12A9" w:rsidRPr="0028601E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12A9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400,0</w:t>
            </w:r>
          </w:p>
        </w:tc>
        <w:tc>
          <w:tcPr>
            <w:tcW w:w="992" w:type="dxa"/>
          </w:tcPr>
          <w:p w:rsidR="007B12A9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2021</w:t>
            </w:r>
          </w:p>
        </w:tc>
        <w:tc>
          <w:tcPr>
            <w:tcW w:w="993" w:type="dxa"/>
          </w:tcPr>
          <w:p w:rsidR="007B12A9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МУП «ДЕЗ ЖКУ»</w:t>
            </w:r>
          </w:p>
        </w:tc>
        <w:tc>
          <w:tcPr>
            <w:tcW w:w="1559" w:type="dxa"/>
          </w:tcPr>
          <w:p w:rsidR="007B12A9" w:rsidRDefault="007B12A9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Сохранность котельных установок. Бесперебойная подача тепловой энергии</w:t>
            </w:r>
          </w:p>
        </w:tc>
      </w:tr>
      <w:tr w:rsidR="00334BC2" w:rsidRPr="0028601E" w:rsidTr="00334BC2">
        <w:tc>
          <w:tcPr>
            <w:tcW w:w="424" w:type="dxa"/>
          </w:tcPr>
          <w:p w:rsidR="007B12A9" w:rsidRPr="0028601E" w:rsidRDefault="007B12A9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845" w:type="dxa"/>
          </w:tcPr>
          <w:p w:rsidR="007B12A9" w:rsidRPr="007B12A9" w:rsidRDefault="007B12A9" w:rsidP="00D61D24">
            <w:pPr>
              <w:pStyle w:val="a3"/>
            </w:pPr>
            <w:r w:rsidRPr="007B12A9">
              <w:t xml:space="preserve">Контроль </w:t>
            </w:r>
            <w:proofErr w:type="gramStart"/>
            <w:r w:rsidRPr="007B12A9">
              <w:t>за</w:t>
            </w:r>
            <w:proofErr w:type="gramEnd"/>
          </w:p>
          <w:p w:rsidR="007B12A9" w:rsidRPr="007B12A9" w:rsidRDefault="007B12A9" w:rsidP="00D61D24">
            <w:pPr>
              <w:pStyle w:val="a3"/>
            </w:pPr>
            <w:r w:rsidRPr="007B12A9">
              <w:t>эффективным</w:t>
            </w:r>
          </w:p>
          <w:p w:rsidR="007B12A9" w:rsidRPr="007B12A9" w:rsidRDefault="007B12A9" w:rsidP="00D61D24">
            <w:pPr>
              <w:pStyle w:val="a3"/>
            </w:pPr>
            <w:r>
              <w:t>использ</w:t>
            </w:r>
            <w:r w:rsidRPr="007B12A9">
              <w:t>овани</w:t>
            </w:r>
            <w:r w:rsidRPr="007B12A9">
              <w:softHyphen/>
              <w:t>ем объёмов</w:t>
            </w:r>
          </w:p>
          <w:p w:rsidR="007B12A9" w:rsidRPr="007B12A9" w:rsidRDefault="007B12A9" w:rsidP="00D61D24">
            <w:pPr>
              <w:pStyle w:val="a3"/>
            </w:pPr>
            <w:r w:rsidRPr="007B12A9">
              <w:t>электрической</w:t>
            </w:r>
          </w:p>
          <w:p w:rsidR="007B12A9" w:rsidRPr="007B12A9" w:rsidRDefault="007B12A9" w:rsidP="00D61D24">
            <w:pPr>
              <w:pStyle w:val="a3"/>
            </w:pPr>
            <w:r w:rsidRPr="007B12A9">
              <w:t>энергии, используемой</w:t>
            </w:r>
          </w:p>
          <w:p w:rsidR="007B12A9" w:rsidRPr="007B12A9" w:rsidRDefault="007B12A9" w:rsidP="00D61D24">
            <w:pPr>
              <w:pStyle w:val="a3"/>
            </w:pPr>
            <w:r w:rsidRPr="007B12A9">
              <w:t>при подаче и</w:t>
            </w:r>
          </w:p>
          <w:p w:rsidR="007B12A9" w:rsidRPr="00334BC2" w:rsidRDefault="007B12A9" w:rsidP="00D61D24">
            <w:pPr>
              <w:pStyle w:val="a3"/>
            </w:pPr>
            <w:r>
              <w:t>транспо</w:t>
            </w:r>
            <w:r w:rsidRPr="007B12A9">
              <w:t>ртировке воды, а</w:t>
            </w:r>
            <w:r w:rsidR="00334BC2">
              <w:t xml:space="preserve"> так же </w:t>
            </w:r>
            <w:r w:rsidRPr="007B12A9">
              <w:t>используемой для целей отопления</w:t>
            </w:r>
            <w:r>
              <w:t xml:space="preserve"> </w:t>
            </w:r>
          </w:p>
        </w:tc>
        <w:tc>
          <w:tcPr>
            <w:tcW w:w="992" w:type="dxa"/>
          </w:tcPr>
          <w:p w:rsidR="007B12A9" w:rsidRPr="007B12A9" w:rsidRDefault="007B12A9" w:rsidP="00D61D24">
            <w:pPr>
              <w:pStyle w:val="a3"/>
            </w:pPr>
            <w:r w:rsidRPr="007B12A9">
              <w:t>Данные</w:t>
            </w:r>
          </w:p>
          <w:p w:rsidR="007B12A9" w:rsidRPr="007B12A9" w:rsidRDefault="007B12A9" w:rsidP="00D61D24">
            <w:pPr>
              <w:pStyle w:val="a3"/>
            </w:pPr>
            <w:r>
              <w:t>меро</w:t>
            </w:r>
            <w:r w:rsidRPr="007B12A9">
              <w:t>приятия</w:t>
            </w:r>
          </w:p>
          <w:p w:rsidR="007B12A9" w:rsidRPr="007B12A9" w:rsidRDefault="007B12A9" w:rsidP="00D61D24">
            <w:pPr>
              <w:pStyle w:val="a3"/>
            </w:pPr>
            <w:r w:rsidRPr="007B12A9">
              <w:t>не требуют финансиро</w:t>
            </w:r>
            <w:r w:rsidRPr="007B12A9">
              <w:softHyphen/>
              <w:t>вания</w:t>
            </w:r>
          </w:p>
          <w:p w:rsidR="007B12A9" w:rsidRPr="0028601E" w:rsidRDefault="007B12A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B12A9" w:rsidRPr="0028601E" w:rsidRDefault="007B12A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B12A9" w:rsidRPr="0028601E" w:rsidRDefault="007B12A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B12A9" w:rsidRPr="0028601E" w:rsidRDefault="007B12A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B12A9" w:rsidRPr="0028601E" w:rsidRDefault="007B12A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B12A9" w:rsidRPr="0028601E" w:rsidRDefault="007B12A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B12A9" w:rsidRPr="0028601E" w:rsidRDefault="007B12A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B12A9" w:rsidRPr="0028601E" w:rsidRDefault="007B12A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Постоянно</w:t>
            </w:r>
          </w:p>
        </w:tc>
        <w:tc>
          <w:tcPr>
            <w:tcW w:w="993" w:type="dxa"/>
          </w:tcPr>
          <w:p w:rsidR="007B12A9" w:rsidRPr="0028601E" w:rsidRDefault="007B12A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МУП «ДЕЗ ЖКУ»</w:t>
            </w:r>
          </w:p>
        </w:tc>
        <w:tc>
          <w:tcPr>
            <w:tcW w:w="1559" w:type="dxa"/>
          </w:tcPr>
          <w:p w:rsidR="007B12A9" w:rsidRPr="0028601E" w:rsidRDefault="007B12A9" w:rsidP="00D61D2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</w:tr>
    </w:tbl>
    <w:p w:rsidR="001A1EB2" w:rsidRPr="00C952A3" w:rsidRDefault="001A1EB2" w:rsidP="00C952A3">
      <w:pPr>
        <w:shd w:val="clear" w:color="auto" w:fill="FFFFFF"/>
        <w:spacing w:after="0" w:line="240" w:lineRule="auto"/>
        <w:ind w:firstLine="142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952A3" w:rsidRDefault="00C952A3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E13C4F" w:rsidRDefault="00E13C4F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E13C4F" w:rsidRDefault="00E13C4F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E13C4F" w:rsidRDefault="00E13C4F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E13C4F" w:rsidRDefault="00E13C4F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E13C4F" w:rsidRDefault="00E13C4F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E13C4F" w:rsidRPr="00C952A3" w:rsidRDefault="00E13C4F" w:rsidP="00C952A3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623FF8" w:rsidRDefault="00334BC2" w:rsidP="00E13C4F">
      <w:pPr>
        <w:shd w:val="clear" w:color="auto" w:fill="FFFFFF"/>
        <w:spacing w:after="0" w:line="240" w:lineRule="auto"/>
        <w:ind w:firstLine="284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 w:rsidRPr="00334BC2"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7</w:t>
      </w:r>
      <w:r w:rsidR="00E13C4F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 w:rsidRPr="00334BC2">
        <w:rPr>
          <w:rFonts w:eastAsia="Times New Roman"/>
          <w:b/>
          <w:color w:val="000000"/>
          <w:sz w:val="28"/>
          <w:szCs w:val="28"/>
          <w:lang w:eastAsia="ru-RU"/>
        </w:rPr>
        <w:t xml:space="preserve"> Целевые показатели энергосбережения и повышения энергетической эффективности, достижение которых должно обеспечиваться теплоснабжающими организациями в результате реализации программ в области энергосбережения и повышения энергетической эффективности</w:t>
      </w:r>
    </w:p>
    <w:p w:rsidR="00334BC2" w:rsidRDefault="00334BC2" w:rsidP="00C952A3">
      <w:pPr>
        <w:shd w:val="clear" w:color="auto" w:fill="FFFFFF"/>
        <w:spacing w:after="0" w:line="240" w:lineRule="auto"/>
        <w:ind w:firstLine="284"/>
        <w:rPr>
          <w:rFonts w:eastAsia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60"/>
        <w:gridCol w:w="3652"/>
        <w:gridCol w:w="1368"/>
        <w:gridCol w:w="838"/>
        <w:gridCol w:w="796"/>
        <w:gridCol w:w="796"/>
        <w:gridCol w:w="796"/>
        <w:gridCol w:w="765"/>
      </w:tblGrid>
      <w:tr w:rsidR="00623FF8" w:rsidRPr="00623FF8" w:rsidTr="00623FF8">
        <w:tc>
          <w:tcPr>
            <w:tcW w:w="560" w:type="dxa"/>
          </w:tcPr>
          <w:p w:rsidR="00623FF8" w:rsidRPr="00623FF8" w:rsidRDefault="00623FF8" w:rsidP="00623FF8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 w:rsidRPr="00623FF8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23FF8"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 w:rsidRPr="00623FF8">
              <w:rPr>
                <w:rFonts w:eastAsia="Times New Roman"/>
                <w:b/>
                <w:color w:val="000000"/>
                <w:szCs w:val="24"/>
                <w:lang w:eastAsia="ru-RU"/>
              </w:rPr>
              <w:t>/</w:t>
            </w:r>
            <w:proofErr w:type="spellStart"/>
            <w:r w:rsidRPr="00623FF8"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52" w:type="dxa"/>
          </w:tcPr>
          <w:p w:rsidR="00623FF8" w:rsidRPr="00623FF8" w:rsidRDefault="00623FF8" w:rsidP="00623FF8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68" w:type="dxa"/>
          </w:tcPr>
          <w:p w:rsidR="00623FF8" w:rsidRPr="00623FF8" w:rsidRDefault="00623FF8" w:rsidP="00623FF8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Единица измерения</w:t>
            </w:r>
          </w:p>
        </w:tc>
        <w:tc>
          <w:tcPr>
            <w:tcW w:w="838" w:type="dxa"/>
          </w:tcPr>
          <w:p w:rsidR="00623FF8" w:rsidRPr="00623FF8" w:rsidRDefault="00623FF8" w:rsidP="00623FF8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2020 год</w:t>
            </w:r>
          </w:p>
        </w:tc>
        <w:tc>
          <w:tcPr>
            <w:tcW w:w="796" w:type="dxa"/>
          </w:tcPr>
          <w:p w:rsidR="00623FF8" w:rsidRDefault="00623FF8"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2021</w:t>
            </w:r>
            <w:r w:rsidRPr="0052241A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год</w:t>
            </w:r>
          </w:p>
        </w:tc>
        <w:tc>
          <w:tcPr>
            <w:tcW w:w="796" w:type="dxa"/>
          </w:tcPr>
          <w:p w:rsidR="00623FF8" w:rsidRDefault="00623FF8"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2022</w:t>
            </w:r>
            <w:r w:rsidRPr="0052241A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год</w:t>
            </w:r>
          </w:p>
        </w:tc>
        <w:tc>
          <w:tcPr>
            <w:tcW w:w="796" w:type="dxa"/>
          </w:tcPr>
          <w:p w:rsidR="00623FF8" w:rsidRDefault="00623FF8"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2023</w:t>
            </w:r>
            <w:r w:rsidRPr="0052241A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год</w:t>
            </w:r>
          </w:p>
        </w:tc>
        <w:tc>
          <w:tcPr>
            <w:tcW w:w="765" w:type="dxa"/>
          </w:tcPr>
          <w:p w:rsidR="00623FF8" w:rsidRDefault="00623FF8"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2024</w:t>
            </w:r>
            <w:r w:rsidRPr="0052241A"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623FF8" w:rsidRPr="00623FF8" w:rsidTr="00623FF8">
        <w:tc>
          <w:tcPr>
            <w:tcW w:w="560" w:type="dxa"/>
          </w:tcPr>
          <w:p w:rsidR="00623FF8" w:rsidRPr="00623FF8" w:rsidRDefault="00623FF8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652" w:type="dxa"/>
          </w:tcPr>
          <w:p w:rsidR="00623FF8" w:rsidRPr="00623FF8" w:rsidRDefault="00623FF8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Снижение фактического удельного расхода топлива на отпуск тепловой энергии с коллекторов источников тепловой энергии, работающих на твердом топливе</w:t>
            </w:r>
          </w:p>
        </w:tc>
        <w:tc>
          <w:tcPr>
            <w:tcW w:w="136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P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83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P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P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P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P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765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P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</w:tr>
      <w:tr w:rsidR="00623FF8" w:rsidRPr="00623FF8" w:rsidTr="00623FF8">
        <w:tc>
          <w:tcPr>
            <w:tcW w:w="560" w:type="dxa"/>
          </w:tcPr>
          <w:p w:rsidR="00623FF8" w:rsidRPr="00623FF8" w:rsidRDefault="00623FF8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652" w:type="dxa"/>
          </w:tcPr>
          <w:p w:rsidR="00623FF8" w:rsidRPr="00623FF8" w:rsidRDefault="00623FF8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Снижение фактического расхода тепловой энергии на собственные нужды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теплоисточника</w:t>
            </w:r>
            <w:proofErr w:type="spellEnd"/>
          </w:p>
        </w:tc>
        <w:tc>
          <w:tcPr>
            <w:tcW w:w="136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P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83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P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P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P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P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65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623FF8" w:rsidRP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</w:tr>
      <w:tr w:rsidR="00623FF8" w:rsidRPr="00623FF8" w:rsidTr="00623FF8">
        <w:tc>
          <w:tcPr>
            <w:tcW w:w="560" w:type="dxa"/>
          </w:tcPr>
          <w:p w:rsidR="00623FF8" w:rsidRPr="00623FF8" w:rsidRDefault="00623FF8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652" w:type="dxa"/>
          </w:tcPr>
          <w:p w:rsidR="00623FF8" w:rsidRPr="00623FF8" w:rsidRDefault="00623FF8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Снижение фактического удельного расхода</w:t>
            </w:r>
            <w:r w:rsidR="0042471E">
              <w:rPr>
                <w:rFonts w:eastAsia="Times New Roman"/>
                <w:color w:val="000000"/>
                <w:szCs w:val="24"/>
                <w:lang w:eastAsia="ru-RU"/>
              </w:rPr>
              <w:t xml:space="preserve"> электрической энергии на выработку тепловой энергии</w:t>
            </w:r>
          </w:p>
        </w:tc>
        <w:tc>
          <w:tcPr>
            <w:tcW w:w="136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83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65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</w:tr>
      <w:tr w:rsidR="00623FF8" w:rsidRPr="00623FF8" w:rsidTr="00623FF8">
        <w:tc>
          <w:tcPr>
            <w:tcW w:w="560" w:type="dxa"/>
          </w:tcPr>
          <w:p w:rsidR="00623FF8" w:rsidRPr="00623FF8" w:rsidRDefault="00623FF8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652" w:type="dxa"/>
          </w:tcPr>
          <w:p w:rsidR="00623FF8" w:rsidRPr="00623FF8" w:rsidRDefault="0042471E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Снижение фактического расхода электрической энергии на собственные нужды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теплоисточника</w:t>
            </w:r>
            <w:proofErr w:type="spellEnd"/>
          </w:p>
        </w:tc>
        <w:tc>
          <w:tcPr>
            <w:tcW w:w="136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83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  <w:tc>
          <w:tcPr>
            <w:tcW w:w="765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0,5</w:t>
            </w:r>
          </w:p>
        </w:tc>
      </w:tr>
      <w:tr w:rsidR="00623FF8" w:rsidRPr="00623FF8" w:rsidTr="00623FF8">
        <w:tc>
          <w:tcPr>
            <w:tcW w:w="560" w:type="dxa"/>
          </w:tcPr>
          <w:p w:rsidR="00623FF8" w:rsidRPr="00623FF8" w:rsidRDefault="00623FF8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652" w:type="dxa"/>
          </w:tcPr>
          <w:p w:rsidR="00623FF8" w:rsidRPr="00623FF8" w:rsidRDefault="0042471E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Снижение фактического удельного расхода воды на выработку тепловой энергии</w:t>
            </w:r>
          </w:p>
        </w:tc>
        <w:tc>
          <w:tcPr>
            <w:tcW w:w="136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83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65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</w:tr>
      <w:tr w:rsidR="00623FF8" w:rsidRPr="00623FF8" w:rsidTr="00623FF8">
        <w:tc>
          <w:tcPr>
            <w:tcW w:w="560" w:type="dxa"/>
          </w:tcPr>
          <w:p w:rsidR="00623FF8" w:rsidRPr="00623FF8" w:rsidRDefault="00623FF8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652" w:type="dxa"/>
          </w:tcPr>
          <w:p w:rsidR="00623FF8" w:rsidRPr="00623FF8" w:rsidRDefault="0042471E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Снижение фактического расхода тепловой энергии в зданиях, строениях, сооружениях эксплуатируемых теплоснабжающей организации</w:t>
            </w:r>
          </w:p>
        </w:tc>
        <w:tc>
          <w:tcPr>
            <w:tcW w:w="136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83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  <w:tc>
          <w:tcPr>
            <w:tcW w:w="765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1,5</w:t>
            </w:r>
          </w:p>
        </w:tc>
      </w:tr>
      <w:tr w:rsidR="00623FF8" w:rsidRPr="00623FF8" w:rsidTr="00623FF8">
        <w:tc>
          <w:tcPr>
            <w:tcW w:w="560" w:type="dxa"/>
          </w:tcPr>
          <w:p w:rsidR="00623FF8" w:rsidRPr="00623FF8" w:rsidRDefault="00623FF8" w:rsidP="00C952A3">
            <w:pPr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652" w:type="dxa"/>
          </w:tcPr>
          <w:p w:rsidR="00623FF8" w:rsidRPr="00623FF8" w:rsidRDefault="0042471E" w:rsidP="00C952A3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Доля использования теплоснабжающей организацией осветительных устройств с использованием светодиодов в общем объеме используемых осветительных устройств</w:t>
            </w:r>
          </w:p>
        </w:tc>
        <w:tc>
          <w:tcPr>
            <w:tcW w:w="136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%</w:t>
            </w:r>
          </w:p>
        </w:tc>
        <w:tc>
          <w:tcPr>
            <w:tcW w:w="838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50,0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75,0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75,0</w:t>
            </w:r>
          </w:p>
        </w:tc>
        <w:tc>
          <w:tcPr>
            <w:tcW w:w="796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75,0</w:t>
            </w:r>
          </w:p>
        </w:tc>
        <w:tc>
          <w:tcPr>
            <w:tcW w:w="765" w:type="dxa"/>
          </w:tcPr>
          <w:p w:rsidR="00623FF8" w:rsidRDefault="00623FF8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42471E" w:rsidRPr="00623FF8" w:rsidRDefault="0042471E" w:rsidP="00623FF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75,0</w:t>
            </w:r>
          </w:p>
        </w:tc>
      </w:tr>
    </w:tbl>
    <w:p w:rsidR="00334BC2" w:rsidRDefault="00334BC2" w:rsidP="00C952A3">
      <w:pPr>
        <w:shd w:val="clear" w:color="auto" w:fill="FFFFFF"/>
        <w:spacing w:after="0" w:line="240" w:lineRule="auto"/>
        <w:ind w:firstLine="284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C9546E" w:rsidRDefault="00C9546E" w:rsidP="00C03F74">
      <w:pPr>
        <w:shd w:val="clear" w:color="auto" w:fill="FFFFFF"/>
        <w:spacing w:after="0" w:line="240" w:lineRule="auto"/>
        <w:ind w:firstLine="284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8</w:t>
      </w:r>
      <w:r w:rsidR="00E13C4F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Перечень обязательных мероприятий по энергосбережению и повышению энергетической эффективности</w:t>
      </w:r>
      <w:r w:rsidR="00C03F74">
        <w:rPr>
          <w:rFonts w:eastAsia="Times New Roman"/>
          <w:b/>
          <w:color w:val="000000"/>
          <w:sz w:val="28"/>
          <w:szCs w:val="28"/>
          <w:lang w:eastAsia="ru-RU"/>
        </w:rPr>
        <w:t xml:space="preserve"> и сроки их проведения</w:t>
      </w:r>
    </w:p>
    <w:p w:rsidR="00C03F74" w:rsidRDefault="00C03F74" w:rsidP="00C03F74">
      <w:pPr>
        <w:shd w:val="clear" w:color="auto" w:fill="FFFFFF"/>
        <w:spacing w:after="0" w:line="240" w:lineRule="auto"/>
        <w:ind w:firstLine="284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60"/>
        <w:gridCol w:w="5827"/>
        <w:gridCol w:w="3184"/>
      </w:tblGrid>
      <w:tr w:rsidR="00C03F74" w:rsidTr="00C03F74">
        <w:tc>
          <w:tcPr>
            <w:tcW w:w="534" w:type="dxa"/>
          </w:tcPr>
          <w:p w:rsidR="00C03F74" w:rsidRPr="00C03F74" w:rsidRDefault="00C03F74" w:rsidP="00C03F74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/</w:t>
            </w:r>
            <w:proofErr w:type="spellStart"/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46" w:type="dxa"/>
          </w:tcPr>
          <w:p w:rsidR="00C03F74" w:rsidRPr="00C03F74" w:rsidRDefault="00C03F74" w:rsidP="00C03F74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91" w:type="dxa"/>
          </w:tcPr>
          <w:p w:rsidR="00C03F74" w:rsidRPr="00C03F74" w:rsidRDefault="00C03F74" w:rsidP="00C03F74">
            <w:pPr>
              <w:jc w:val="center"/>
              <w:rPr>
                <w:rFonts w:eastAsia="Times New Roman"/>
                <w:b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Cs w:val="24"/>
                <w:lang w:eastAsia="ru-RU"/>
              </w:rPr>
              <w:t>Сроки проведения</w:t>
            </w:r>
          </w:p>
        </w:tc>
      </w:tr>
      <w:tr w:rsidR="00C03F74" w:rsidRPr="00C03F74" w:rsidTr="00C03F74">
        <w:tc>
          <w:tcPr>
            <w:tcW w:w="534" w:type="dxa"/>
          </w:tcPr>
          <w:p w:rsidR="00C03F74" w:rsidRPr="00C03F74" w:rsidRDefault="00C03F74" w:rsidP="00C03F7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C03F74" w:rsidRPr="00C03F74" w:rsidRDefault="00C03F74" w:rsidP="00C03F7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Проведение энергетических обследований источников тепловой энергии</w:t>
            </w:r>
          </w:p>
        </w:tc>
        <w:tc>
          <w:tcPr>
            <w:tcW w:w="3191" w:type="dxa"/>
          </w:tcPr>
          <w:p w:rsidR="00C03F74" w:rsidRPr="00C03F74" w:rsidRDefault="00C03F74" w:rsidP="00C03F7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1 раз в 5 лет</w:t>
            </w:r>
          </w:p>
        </w:tc>
      </w:tr>
      <w:tr w:rsidR="00C03F74" w:rsidRPr="00C03F74" w:rsidTr="00C03F74">
        <w:tc>
          <w:tcPr>
            <w:tcW w:w="534" w:type="dxa"/>
          </w:tcPr>
          <w:p w:rsidR="00C03F74" w:rsidRPr="00C03F74" w:rsidRDefault="00C03F74" w:rsidP="00C03F7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5846" w:type="dxa"/>
          </w:tcPr>
          <w:p w:rsidR="00C03F74" w:rsidRPr="00C03F74" w:rsidRDefault="00C03F74" w:rsidP="00C03F7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Анализ качества поставляемого ресурса</w:t>
            </w:r>
          </w:p>
        </w:tc>
        <w:tc>
          <w:tcPr>
            <w:tcW w:w="3191" w:type="dxa"/>
          </w:tcPr>
          <w:p w:rsidR="00C03F74" w:rsidRPr="00C03F74" w:rsidRDefault="00C03F74" w:rsidP="00C03F7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Ежеквартально</w:t>
            </w:r>
          </w:p>
        </w:tc>
      </w:tr>
      <w:tr w:rsidR="00C03F74" w:rsidRPr="00C03F74" w:rsidTr="00C03F74">
        <w:tc>
          <w:tcPr>
            <w:tcW w:w="534" w:type="dxa"/>
          </w:tcPr>
          <w:p w:rsidR="00C03F74" w:rsidRPr="00C03F74" w:rsidRDefault="00C03F74" w:rsidP="00C03F7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5846" w:type="dxa"/>
          </w:tcPr>
          <w:p w:rsidR="00C03F74" w:rsidRPr="00C03F74" w:rsidRDefault="00C03F74" w:rsidP="00C03F7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Оценка аварийности технологического оборудования</w:t>
            </w:r>
          </w:p>
        </w:tc>
        <w:tc>
          <w:tcPr>
            <w:tcW w:w="3191" w:type="dxa"/>
          </w:tcPr>
          <w:p w:rsidR="00C03F74" w:rsidRPr="00C03F74" w:rsidRDefault="00C03F74" w:rsidP="00C03F7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Ежегодно</w:t>
            </w:r>
          </w:p>
        </w:tc>
      </w:tr>
      <w:tr w:rsidR="00C03F74" w:rsidRPr="00C03F74" w:rsidTr="00C03F74">
        <w:tc>
          <w:tcPr>
            <w:tcW w:w="534" w:type="dxa"/>
          </w:tcPr>
          <w:p w:rsidR="00C03F74" w:rsidRPr="00C03F74" w:rsidRDefault="00C03F74" w:rsidP="00C03F7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46" w:type="dxa"/>
          </w:tcPr>
          <w:p w:rsidR="00C03F74" w:rsidRDefault="00C03F74" w:rsidP="00C03F7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Мероприятия по доведению использования </w:t>
            </w:r>
            <w:proofErr w:type="spellStart"/>
            <w:r>
              <w:rPr>
                <w:rFonts w:eastAsia="Times New Roman"/>
                <w:color w:val="000000"/>
                <w:szCs w:val="24"/>
                <w:lang w:eastAsia="ru-RU"/>
              </w:rPr>
              <w:t>теплоснаюжающей</w:t>
            </w:r>
            <w:proofErr w:type="spell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организацией осветительных устройств с использованием светодиодов </w:t>
            </w:r>
            <w:proofErr w:type="gramStart"/>
            <w:r>
              <w:rPr>
                <w:rFonts w:eastAsia="Times New Roman"/>
                <w:color w:val="000000"/>
                <w:szCs w:val="24"/>
                <w:lang w:eastAsia="ru-RU"/>
              </w:rPr>
              <w:t>общем</w:t>
            </w:r>
            <w:proofErr w:type="gramEnd"/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объеме используемых осветительных устройств до уровня:</w:t>
            </w:r>
          </w:p>
          <w:p w:rsidR="00C03F74" w:rsidRDefault="00C03F74" w:rsidP="00C03F7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 2020 году – не менее 50,0%</w:t>
            </w:r>
          </w:p>
          <w:p w:rsidR="00C03F74" w:rsidRDefault="00C03F74" w:rsidP="00C03F7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 2021 году – не менее 75,0%</w:t>
            </w:r>
          </w:p>
          <w:p w:rsidR="00C03F74" w:rsidRDefault="00C03F74" w:rsidP="00C03F7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 2022 году – не менее 75,0%</w:t>
            </w:r>
          </w:p>
          <w:p w:rsidR="00C03F74" w:rsidRDefault="00C03F74" w:rsidP="00C03F7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 2023 году – не менее 75,0%</w:t>
            </w:r>
          </w:p>
          <w:p w:rsidR="00C03F74" w:rsidRPr="00C03F74" w:rsidRDefault="00C03F74" w:rsidP="00C03F74">
            <w:pPr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В 2024 году – не менее 75,0%</w:t>
            </w:r>
          </w:p>
        </w:tc>
        <w:tc>
          <w:tcPr>
            <w:tcW w:w="3191" w:type="dxa"/>
          </w:tcPr>
          <w:p w:rsidR="00C03F74" w:rsidRDefault="00C03F74" w:rsidP="00C03F7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C03F74" w:rsidRDefault="00C03F74" w:rsidP="00C03F7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C03F74" w:rsidRDefault="00C03F74" w:rsidP="00C03F7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C03F74" w:rsidRDefault="00C03F74" w:rsidP="00C03F7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  <w:p w:rsidR="00C03F74" w:rsidRPr="00C03F74" w:rsidRDefault="00C03F74" w:rsidP="00C03F74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2020-2024 годы</w:t>
            </w:r>
          </w:p>
        </w:tc>
      </w:tr>
    </w:tbl>
    <w:p w:rsidR="00763FF7" w:rsidRDefault="00763FF7" w:rsidP="00C03F74">
      <w:pPr>
        <w:shd w:val="clear" w:color="auto" w:fill="FFFFFF"/>
        <w:spacing w:after="0" w:line="240" w:lineRule="auto"/>
        <w:ind w:firstLine="284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1C06F7" w:rsidRDefault="00763FF7" w:rsidP="00E13C4F">
      <w:pPr>
        <w:shd w:val="clear" w:color="auto" w:fill="FFFFFF"/>
        <w:spacing w:after="0" w:line="240" w:lineRule="auto"/>
        <w:ind w:firstLine="284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9</w:t>
      </w:r>
      <w:r w:rsidR="00E13C4F">
        <w:rPr>
          <w:rFonts w:eastAsia="Times New Roman"/>
          <w:b/>
          <w:color w:val="000000"/>
          <w:sz w:val="28"/>
          <w:szCs w:val="28"/>
          <w:lang w:eastAsia="ru-RU"/>
        </w:rPr>
        <w:t>.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  Показатели энергетической эффективности объектов, модернизация или реконструкция.</w:t>
      </w:r>
    </w:p>
    <w:p w:rsidR="00E13C4F" w:rsidRDefault="00E13C4F" w:rsidP="00E13C4F">
      <w:pPr>
        <w:shd w:val="clear" w:color="auto" w:fill="FFFFFF"/>
        <w:spacing w:after="0" w:line="240" w:lineRule="auto"/>
        <w:ind w:firstLine="284"/>
        <w:jc w:val="center"/>
      </w:pPr>
    </w:p>
    <w:tbl>
      <w:tblPr>
        <w:tblStyle w:val="a5"/>
        <w:tblW w:w="0" w:type="auto"/>
        <w:tblLook w:val="04A0"/>
      </w:tblPr>
      <w:tblGrid>
        <w:gridCol w:w="560"/>
        <w:gridCol w:w="3578"/>
        <w:gridCol w:w="1368"/>
        <w:gridCol w:w="819"/>
        <w:gridCol w:w="818"/>
        <w:gridCol w:w="819"/>
        <w:gridCol w:w="818"/>
        <w:gridCol w:w="791"/>
      </w:tblGrid>
      <w:tr w:rsidR="00763FF7" w:rsidRPr="00763FF7" w:rsidTr="00763FF7">
        <w:tc>
          <w:tcPr>
            <w:tcW w:w="392" w:type="dxa"/>
          </w:tcPr>
          <w:p w:rsidR="00763FF7" w:rsidRPr="00763FF7" w:rsidRDefault="00763FF7" w:rsidP="00763FF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</w:tcPr>
          <w:p w:rsidR="00763FF7" w:rsidRPr="00763FF7" w:rsidRDefault="00763FF7" w:rsidP="00763FF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показателей энергетической эффективности</w:t>
            </w:r>
          </w:p>
        </w:tc>
        <w:tc>
          <w:tcPr>
            <w:tcW w:w="992" w:type="dxa"/>
          </w:tcPr>
          <w:p w:rsidR="00763FF7" w:rsidRPr="00763FF7" w:rsidRDefault="00763FF7" w:rsidP="00763FF7">
            <w:pPr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  <w:tc>
          <w:tcPr>
            <w:tcW w:w="851" w:type="dxa"/>
          </w:tcPr>
          <w:p w:rsidR="00763FF7" w:rsidRPr="00763FF7" w:rsidRDefault="00763FF7" w:rsidP="00763FF7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850" w:type="dxa"/>
          </w:tcPr>
          <w:p w:rsidR="00763FF7" w:rsidRPr="00763FF7" w:rsidRDefault="00763FF7" w:rsidP="00763FF7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851" w:type="dxa"/>
          </w:tcPr>
          <w:p w:rsidR="00763FF7" w:rsidRPr="00763FF7" w:rsidRDefault="00763FF7" w:rsidP="00763FF7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850" w:type="dxa"/>
          </w:tcPr>
          <w:p w:rsidR="00763FF7" w:rsidRPr="00763FF7" w:rsidRDefault="00763FF7" w:rsidP="00763FF7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816" w:type="dxa"/>
          </w:tcPr>
          <w:p w:rsidR="00763FF7" w:rsidRPr="00763FF7" w:rsidRDefault="00763FF7" w:rsidP="00763FF7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763FF7" w:rsidTr="00763FF7">
        <w:tc>
          <w:tcPr>
            <w:tcW w:w="392" w:type="dxa"/>
          </w:tcPr>
          <w:p w:rsidR="00763FF7" w:rsidRDefault="00763FF7" w:rsidP="001C06F7">
            <w:r>
              <w:t>1</w:t>
            </w:r>
          </w:p>
        </w:tc>
        <w:tc>
          <w:tcPr>
            <w:tcW w:w="3969" w:type="dxa"/>
          </w:tcPr>
          <w:p w:rsidR="00763FF7" w:rsidRDefault="00763FF7" w:rsidP="001C06F7">
            <w:r>
              <w:t>Экономия энергоресурсов на объекте (сжигаемого топлива в результате осуществления производственной деятельности)</w:t>
            </w:r>
          </w:p>
        </w:tc>
        <w:tc>
          <w:tcPr>
            <w:tcW w:w="992" w:type="dxa"/>
          </w:tcPr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  <w:r>
              <w:t>10</w:t>
            </w:r>
          </w:p>
        </w:tc>
        <w:tc>
          <w:tcPr>
            <w:tcW w:w="816" w:type="dxa"/>
          </w:tcPr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  <w:r>
              <w:t>10</w:t>
            </w:r>
          </w:p>
        </w:tc>
      </w:tr>
      <w:tr w:rsidR="00763FF7" w:rsidTr="00763FF7">
        <w:tc>
          <w:tcPr>
            <w:tcW w:w="392" w:type="dxa"/>
          </w:tcPr>
          <w:p w:rsidR="00763FF7" w:rsidRDefault="00763FF7" w:rsidP="001C06F7">
            <w:r>
              <w:t>2</w:t>
            </w:r>
          </w:p>
        </w:tc>
        <w:tc>
          <w:tcPr>
            <w:tcW w:w="3969" w:type="dxa"/>
          </w:tcPr>
          <w:p w:rsidR="00763FF7" w:rsidRDefault="00763FF7" w:rsidP="001C06F7">
            <w:r>
              <w:t>Экономия энергоресурсов на объекте (потребляемой электрической энергии в результате осуществления производственной деятельности)</w:t>
            </w:r>
          </w:p>
        </w:tc>
        <w:tc>
          <w:tcPr>
            <w:tcW w:w="992" w:type="dxa"/>
          </w:tcPr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  <w:r>
              <w:t>5</w:t>
            </w:r>
          </w:p>
        </w:tc>
        <w:tc>
          <w:tcPr>
            <w:tcW w:w="816" w:type="dxa"/>
          </w:tcPr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</w:p>
          <w:p w:rsidR="00763FF7" w:rsidRDefault="00763FF7" w:rsidP="00763FF7">
            <w:pPr>
              <w:jc w:val="center"/>
            </w:pPr>
            <w:r>
              <w:t>5</w:t>
            </w:r>
          </w:p>
        </w:tc>
      </w:tr>
    </w:tbl>
    <w:p w:rsidR="00E13C4F" w:rsidRPr="00E13C4F" w:rsidRDefault="00E13C4F" w:rsidP="00E13C4F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В период 2020-2024</w:t>
      </w:r>
      <w:r w:rsidRPr="00E13C4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3C4F">
        <w:rPr>
          <w:rFonts w:eastAsia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E13C4F">
        <w:rPr>
          <w:rFonts w:eastAsia="Times New Roman"/>
          <w:color w:val="000000"/>
          <w:sz w:val="28"/>
          <w:szCs w:val="28"/>
          <w:lang w:eastAsia="ru-RU"/>
        </w:rPr>
        <w:t xml:space="preserve"> модерниз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ация, создание объектов в сфере </w:t>
      </w:r>
      <w:r w:rsidRPr="00E13C4F">
        <w:rPr>
          <w:rFonts w:eastAsia="Times New Roman"/>
          <w:color w:val="000000"/>
          <w:sz w:val="28"/>
          <w:szCs w:val="28"/>
          <w:lang w:eastAsia="ru-RU"/>
        </w:rPr>
        <w:t>водоснабжения и те</w:t>
      </w:r>
      <w:r w:rsidRPr="00E13C4F">
        <w:rPr>
          <w:rFonts w:eastAsia="Times New Roman"/>
          <w:color w:val="000000"/>
          <w:sz w:val="28"/>
          <w:szCs w:val="28"/>
          <w:lang w:eastAsia="ru-RU"/>
        </w:rPr>
        <w:softHyphen/>
        <w:t>плоснабжения не планируется в связи с трудным финансовым положением.</w:t>
      </w:r>
    </w:p>
    <w:p w:rsidR="00E13C4F" w:rsidRDefault="00E13C4F" w:rsidP="00E13C4F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E13C4F" w:rsidRPr="00E13C4F" w:rsidRDefault="00E13C4F" w:rsidP="00E13C4F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10.  </w:t>
      </w:r>
      <w:r w:rsidRPr="00E13C4F">
        <w:rPr>
          <w:rFonts w:eastAsia="Times New Roman"/>
          <w:b/>
          <w:color w:val="000000"/>
          <w:sz w:val="28"/>
          <w:szCs w:val="28"/>
          <w:lang w:eastAsia="ru-RU"/>
        </w:rPr>
        <w:t>Риск не реализации программы энергосбережения в сфере водоснабжения</w:t>
      </w:r>
    </w:p>
    <w:p w:rsidR="00E13C4F" w:rsidRDefault="00E13C4F" w:rsidP="00E13C4F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</w:p>
    <w:p w:rsidR="00E13C4F" w:rsidRPr="00E13C4F" w:rsidRDefault="00E13C4F" w:rsidP="00E13C4F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 w:rsidRPr="00E13C4F">
        <w:rPr>
          <w:rFonts w:eastAsia="Times New Roman"/>
          <w:color w:val="000000"/>
          <w:sz w:val="28"/>
          <w:szCs w:val="28"/>
          <w:lang w:eastAsia="ru-RU"/>
        </w:rPr>
        <w:t>Программа энергосбережения в сфере водоснабжен</w:t>
      </w:r>
      <w:r>
        <w:rPr>
          <w:rFonts w:eastAsia="Times New Roman"/>
          <w:color w:val="000000"/>
          <w:sz w:val="28"/>
          <w:szCs w:val="28"/>
          <w:lang w:eastAsia="ru-RU"/>
        </w:rPr>
        <w:t>ия и теплоснабжения содержит по</w:t>
      </w:r>
      <w:r w:rsidRPr="00E13C4F">
        <w:rPr>
          <w:rFonts w:eastAsia="Times New Roman"/>
          <w:color w:val="000000"/>
          <w:sz w:val="28"/>
          <w:szCs w:val="28"/>
          <w:lang w:eastAsia="ru-RU"/>
        </w:rPr>
        <w:t>тенциальные риски.</w:t>
      </w:r>
    </w:p>
    <w:p w:rsidR="00E13C4F" w:rsidRPr="00E13C4F" w:rsidRDefault="00E13C4F" w:rsidP="00E13C4F">
      <w:p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E13C4F">
        <w:rPr>
          <w:rFonts w:eastAsia="Times New Roman"/>
          <w:color w:val="000000"/>
          <w:sz w:val="28"/>
          <w:szCs w:val="28"/>
          <w:lang w:eastAsia="ru-RU"/>
        </w:rPr>
        <w:t>Обстоятельства, обуславливающие возникновение рисков:</w:t>
      </w:r>
    </w:p>
    <w:p w:rsidR="00E13C4F" w:rsidRPr="00E13C4F" w:rsidRDefault="00E13C4F" w:rsidP="00E13C4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E13C4F">
        <w:rPr>
          <w:rFonts w:eastAsia="Times New Roman"/>
          <w:color w:val="000000"/>
          <w:sz w:val="28"/>
          <w:szCs w:val="28"/>
          <w:lang w:eastAsia="ru-RU"/>
        </w:rPr>
        <w:t xml:space="preserve"> Выполнение программы энергосбережения не в полном объёме;</w:t>
      </w:r>
    </w:p>
    <w:p w:rsidR="00E13C4F" w:rsidRPr="00E13C4F" w:rsidRDefault="00E13C4F" w:rsidP="00E13C4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E13C4F">
        <w:rPr>
          <w:rFonts w:eastAsia="Times New Roman"/>
          <w:color w:val="000000"/>
          <w:sz w:val="28"/>
          <w:szCs w:val="28"/>
          <w:lang w:eastAsia="ru-RU"/>
        </w:rPr>
        <w:t xml:space="preserve"> Несоблюдение сроков реализации мероприятий;</w:t>
      </w:r>
    </w:p>
    <w:p w:rsidR="00E13C4F" w:rsidRDefault="00E13C4F" w:rsidP="00E13C4F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E13C4F">
        <w:rPr>
          <w:rFonts w:eastAsia="Times New Roman"/>
          <w:color w:val="000000"/>
          <w:sz w:val="28"/>
          <w:szCs w:val="28"/>
          <w:lang w:eastAsia="ru-RU"/>
        </w:rPr>
        <w:t xml:space="preserve"> Недостаточное финансовое обеспечения.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</w:p>
    <w:p w:rsidR="00E13C4F" w:rsidRPr="00E13C4F" w:rsidRDefault="00E13C4F" w:rsidP="00E13C4F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 w:rsidRPr="00E13C4F">
        <w:rPr>
          <w:rFonts w:eastAsia="Times New Roman"/>
          <w:color w:val="000000"/>
          <w:sz w:val="28"/>
          <w:szCs w:val="28"/>
          <w:lang w:eastAsia="ru-RU"/>
        </w:rPr>
        <w:t>Из трёх выше перечисленных факторов риска наиболее реальным представляется недос</w:t>
      </w:r>
      <w:r w:rsidRPr="00E13C4F">
        <w:rPr>
          <w:rFonts w:eastAsia="Times New Roman"/>
          <w:color w:val="000000"/>
          <w:sz w:val="28"/>
          <w:szCs w:val="28"/>
          <w:lang w:eastAsia="ru-RU"/>
        </w:rPr>
        <w:softHyphen/>
        <w:t>таточное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финансовое обеспечение. Именно </w:t>
      </w:r>
      <w:r w:rsidRPr="00E13C4F">
        <w:rPr>
          <w:rFonts w:eastAsia="Times New Roman"/>
          <w:color w:val="000000"/>
          <w:sz w:val="28"/>
          <w:szCs w:val="28"/>
          <w:lang w:eastAsia="ru-RU"/>
        </w:rPr>
        <w:t>недостаточное или несвоевременное финан</w:t>
      </w:r>
      <w:r w:rsidRPr="00E13C4F">
        <w:rPr>
          <w:rFonts w:eastAsia="Times New Roman"/>
          <w:color w:val="000000"/>
          <w:sz w:val="28"/>
          <w:szCs w:val="28"/>
          <w:lang w:eastAsia="ru-RU"/>
        </w:rPr>
        <w:softHyphen/>
        <w:t>сирование содержит угрозу срыва программы энергосбережение в сфере водоснабжения теплоснабжения.</w:t>
      </w:r>
    </w:p>
    <w:p w:rsidR="00E13C4F" w:rsidRPr="00E13C4F" w:rsidRDefault="00E13C4F" w:rsidP="00E13C4F">
      <w:pPr>
        <w:shd w:val="clear" w:color="auto" w:fill="FFFFFF"/>
        <w:spacing w:after="0" w:line="240" w:lineRule="auto"/>
        <w:ind w:firstLine="284"/>
        <w:rPr>
          <w:rFonts w:eastAsia="Times New Roman"/>
          <w:color w:val="000000"/>
          <w:sz w:val="28"/>
          <w:szCs w:val="28"/>
          <w:lang w:eastAsia="ru-RU"/>
        </w:rPr>
      </w:pPr>
      <w:r w:rsidRPr="00E13C4F">
        <w:rPr>
          <w:rFonts w:eastAsia="Times New Roman"/>
          <w:color w:val="000000"/>
          <w:sz w:val="28"/>
          <w:szCs w:val="28"/>
          <w:lang w:eastAsia="ru-RU"/>
        </w:rPr>
        <w:t>Снизить данный риск возможно при условии своевременного обеспечения в пол</w:t>
      </w:r>
      <w:r w:rsidRPr="00E13C4F">
        <w:rPr>
          <w:rFonts w:eastAsia="Times New Roman"/>
          <w:color w:val="000000"/>
          <w:sz w:val="28"/>
          <w:szCs w:val="28"/>
          <w:lang w:eastAsia="ru-RU"/>
        </w:rPr>
        <w:softHyphen/>
        <w:t>ном объёме финансовых потребностей на реализацию программы энергосбережения 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13C4F">
        <w:rPr>
          <w:rFonts w:eastAsia="Times New Roman"/>
          <w:color w:val="000000"/>
          <w:sz w:val="28"/>
          <w:szCs w:val="28"/>
          <w:lang w:eastAsia="ru-RU"/>
        </w:rPr>
        <w:t>сфере водоснабжения и теплоснабжения.</w:t>
      </w:r>
    </w:p>
    <w:sectPr w:rsidR="00E13C4F" w:rsidRPr="00E13C4F" w:rsidSect="0035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87B88"/>
    <w:multiLevelType w:val="hybridMultilevel"/>
    <w:tmpl w:val="DDA480DC"/>
    <w:lvl w:ilvl="0" w:tplc="F12236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23169C"/>
    <w:multiLevelType w:val="hybridMultilevel"/>
    <w:tmpl w:val="B846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43A6"/>
    <w:multiLevelType w:val="hybridMultilevel"/>
    <w:tmpl w:val="F6C0B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2590B"/>
    <w:multiLevelType w:val="hybridMultilevel"/>
    <w:tmpl w:val="8618D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830"/>
    <w:rsid w:val="00097E3B"/>
    <w:rsid w:val="000B3B48"/>
    <w:rsid w:val="001A1EB2"/>
    <w:rsid w:val="001C06F7"/>
    <w:rsid w:val="0028601E"/>
    <w:rsid w:val="002A7749"/>
    <w:rsid w:val="00334BC2"/>
    <w:rsid w:val="00352A47"/>
    <w:rsid w:val="00375338"/>
    <w:rsid w:val="003A4741"/>
    <w:rsid w:val="00401E14"/>
    <w:rsid w:val="0042471E"/>
    <w:rsid w:val="00460C48"/>
    <w:rsid w:val="004B4027"/>
    <w:rsid w:val="005B12AE"/>
    <w:rsid w:val="00623FF8"/>
    <w:rsid w:val="00725FFD"/>
    <w:rsid w:val="00763FF7"/>
    <w:rsid w:val="007A6C6A"/>
    <w:rsid w:val="007B12A9"/>
    <w:rsid w:val="007D227F"/>
    <w:rsid w:val="00A65B7C"/>
    <w:rsid w:val="00A66FCF"/>
    <w:rsid w:val="00B31CA9"/>
    <w:rsid w:val="00C03F74"/>
    <w:rsid w:val="00C952A3"/>
    <w:rsid w:val="00C9546E"/>
    <w:rsid w:val="00CA2E59"/>
    <w:rsid w:val="00CC169B"/>
    <w:rsid w:val="00D167CC"/>
    <w:rsid w:val="00DE3830"/>
    <w:rsid w:val="00E13C4F"/>
    <w:rsid w:val="00E27A78"/>
    <w:rsid w:val="00E86994"/>
    <w:rsid w:val="00FC5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830"/>
    <w:pPr>
      <w:spacing w:after="0" w:line="240" w:lineRule="auto"/>
    </w:pPr>
    <w:rPr>
      <w:rFonts w:eastAsia="Times New Roman"/>
      <w:szCs w:val="24"/>
      <w:lang w:eastAsia="ru-RU"/>
    </w:rPr>
  </w:style>
  <w:style w:type="character" w:styleId="a4">
    <w:name w:val="Hyperlink"/>
    <w:basedOn w:val="a0"/>
    <w:unhideWhenUsed/>
    <w:rsid w:val="00DE3830"/>
    <w:rPr>
      <w:color w:val="0000FF"/>
      <w:u w:val="single"/>
    </w:rPr>
  </w:style>
  <w:style w:type="table" w:styleId="a5">
    <w:name w:val="Table Grid"/>
    <w:basedOn w:val="a1"/>
    <w:uiPriority w:val="59"/>
    <w:rsid w:val="001C06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25F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5643</TotalTime>
  <Pages>10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cp:lastPrinted>2020-03-17T03:21:00Z</cp:lastPrinted>
  <dcterms:created xsi:type="dcterms:W3CDTF">2020-01-30T09:06:00Z</dcterms:created>
  <dcterms:modified xsi:type="dcterms:W3CDTF">2020-03-17T03:46:00Z</dcterms:modified>
</cp:coreProperties>
</file>