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33" w:rsidRPr="00EB5133" w:rsidRDefault="00EB5133" w:rsidP="00EB5133">
      <w:pPr>
        <w:spacing w:after="268" w:line="240" w:lineRule="auto"/>
        <w:outlineLvl w:val="1"/>
        <w:rPr>
          <w:rFonts w:ascii="Times New Roman" w:eastAsia="Times New Roman" w:hAnsi="Times New Roman" w:cs="Times New Roman"/>
          <w:b/>
          <w:bCs/>
          <w:sz w:val="28"/>
          <w:szCs w:val="28"/>
          <w:lang w:eastAsia="ru-RU"/>
        </w:rPr>
      </w:pPr>
      <w:r w:rsidRPr="00EB5133">
        <w:rPr>
          <w:rFonts w:ascii="Times New Roman" w:eastAsia="Times New Roman" w:hAnsi="Times New Roman" w:cs="Times New Roman"/>
          <w:b/>
          <w:bCs/>
          <w:sz w:val="28"/>
          <w:szCs w:val="28"/>
          <w:lang w:eastAsia="ru-RU"/>
        </w:rPr>
        <w:t>Противодействие коррупции (</w:t>
      </w:r>
      <w:r>
        <w:rPr>
          <w:rFonts w:ascii="Times New Roman" w:eastAsia="Times New Roman" w:hAnsi="Times New Roman" w:cs="Times New Roman"/>
          <w:b/>
          <w:bCs/>
          <w:sz w:val="28"/>
          <w:szCs w:val="28"/>
          <w:lang w:eastAsia="ru-RU"/>
        </w:rPr>
        <w:t>ч</w:t>
      </w:r>
      <w:r w:rsidRPr="00EB5133">
        <w:rPr>
          <w:rFonts w:ascii="Times New Roman" w:eastAsia="Times New Roman" w:hAnsi="Times New Roman" w:cs="Times New Roman"/>
          <w:b/>
          <w:bCs/>
          <w:sz w:val="28"/>
          <w:szCs w:val="28"/>
          <w:lang w:eastAsia="ru-RU"/>
        </w:rPr>
        <w:t>ем отличается подарок от взятки)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sz w:val="24"/>
          <w:szCs w:val="24"/>
          <w:lang w:eastAsia="ru-RU"/>
        </w:rPr>
        <w:t> </w:t>
      </w:r>
      <w:r w:rsidRPr="00EB5133">
        <w:rPr>
          <w:rFonts w:ascii="Times New Roman" w:hAnsi="Times New Roman" w:cs="Times New Roman"/>
          <w:sz w:val="24"/>
          <w:szCs w:val="24"/>
          <w:lang w:eastAsia="ru-RU"/>
        </w:rPr>
        <w:t xml:space="preserve">Взяточничество наносит колоссальный </w:t>
      </w:r>
      <w:proofErr w:type="gramStart"/>
      <w:r w:rsidRPr="00EB5133">
        <w:rPr>
          <w:rFonts w:ascii="Times New Roman" w:hAnsi="Times New Roman" w:cs="Times New Roman"/>
          <w:sz w:val="24"/>
          <w:szCs w:val="24"/>
          <w:lang w:eastAsia="ru-RU"/>
        </w:rPr>
        <w:t>вред</w:t>
      </w:r>
      <w:proofErr w:type="gramEnd"/>
      <w:r w:rsidRPr="00EB5133">
        <w:rPr>
          <w:rFonts w:ascii="Times New Roman" w:hAnsi="Times New Roman" w:cs="Times New Roman"/>
          <w:sz w:val="24"/>
          <w:szCs w:val="24"/>
          <w:lang w:eastAsia="ru-RU"/>
        </w:rPr>
        <w:t xml:space="preserve"> как современному российскому обществу, так и государству, подрывая его авторитет.</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На практике часто возникает вопрос разграничения подарка и взятки.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Как же их отличить?</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Вопреки распространенному заблуждению, у взятки нет минимального размера.</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Основным критерием является мотив, по которому гражданами передаются ценности и выполняются услуги.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Дарение происходит безвозмездно, без каких-либо встречных обязательств со стороны одаряемого (ст. 572 Гражданского кодекса РФ).</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Названным кодексом (ст. 575) допускается дарение обычных подарков, стоимость которых не превышает 3 тыс. руб.:</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w:t>
      </w:r>
    </w:p>
    <w:p w:rsidR="00F055F1" w:rsidRPr="00EB5133" w:rsidRDefault="00EB5133" w:rsidP="00EB5133">
      <w:pPr>
        <w:pStyle w:val="a4"/>
        <w:ind w:firstLine="709"/>
        <w:jc w:val="both"/>
        <w:rPr>
          <w:rFonts w:ascii="Times New Roman" w:hAnsi="Times New Roman" w:cs="Times New Roman"/>
          <w:sz w:val="24"/>
          <w:szCs w:val="24"/>
        </w:rPr>
      </w:pPr>
    </w:p>
    <w:sectPr w:rsidR="00F055F1" w:rsidRPr="00EB5133" w:rsidSect="000D0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A460D"/>
    <w:multiLevelType w:val="multilevel"/>
    <w:tmpl w:val="504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12A4B"/>
    <w:multiLevelType w:val="multilevel"/>
    <w:tmpl w:val="E61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F66AE1"/>
    <w:rsid w:val="000D0B68"/>
    <w:rsid w:val="000D7D95"/>
    <w:rsid w:val="003F304D"/>
    <w:rsid w:val="005205CA"/>
    <w:rsid w:val="00583107"/>
    <w:rsid w:val="0066365F"/>
    <w:rsid w:val="006C265B"/>
    <w:rsid w:val="006D1989"/>
    <w:rsid w:val="0077659D"/>
    <w:rsid w:val="00967A7B"/>
    <w:rsid w:val="00A906D9"/>
    <w:rsid w:val="00B131D6"/>
    <w:rsid w:val="00EB21C6"/>
    <w:rsid w:val="00EB5133"/>
    <w:rsid w:val="00ED4E1D"/>
    <w:rsid w:val="00F6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68"/>
  </w:style>
  <w:style w:type="paragraph" w:styleId="2">
    <w:name w:val="heading 2"/>
    <w:basedOn w:val="a"/>
    <w:link w:val="20"/>
    <w:uiPriority w:val="9"/>
    <w:qFormat/>
    <w:rsid w:val="00EB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66AE1"/>
  </w:style>
  <w:style w:type="character" w:customStyle="1" w:styleId="feeds-pagenavigationtooltip">
    <w:name w:val="feeds-page__navigation_tooltip"/>
    <w:basedOn w:val="a0"/>
    <w:rsid w:val="00F66AE1"/>
  </w:style>
  <w:style w:type="paragraph" w:styleId="a3">
    <w:name w:val="Normal (Web)"/>
    <w:basedOn w:val="a"/>
    <w:uiPriority w:val="99"/>
    <w:semiHidden/>
    <w:unhideWhenUsed/>
    <w:rsid w:val="00F6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131D6"/>
    <w:pPr>
      <w:spacing w:after="0" w:line="240" w:lineRule="auto"/>
    </w:pPr>
  </w:style>
  <w:style w:type="character" w:customStyle="1" w:styleId="20">
    <w:name w:val="Заголовок 2 Знак"/>
    <w:basedOn w:val="a0"/>
    <w:link w:val="2"/>
    <w:uiPriority w:val="9"/>
    <w:rsid w:val="00EB21C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3637829">
      <w:bodyDiv w:val="1"/>
      <w:marLeft w:val="0"/>
      <w:marRight w:val="0"/>
      <w:marTop w:val="0"/>
      <w:marBottom w:val="0"/>
      <w:divBdr>
        <w:top w:val="none" w:sz="0" w:space="0" w:color="auto"/>
        <w:left w:val="none" w:sz="0" w:space="0" w:color="auto"/>
        <w:bottom w:val="none" w:sz="0" w:space="0" w:color="auto"/>
        <w:right w:val="none" w:sz="0" w:space="0" w:color="auto"/>
      </w:divBdr>
      <w:divsChild>
        <w:div w:id="1977178423">
          <w:marLeft w:val="0"/>
          <w:marRight w:val="0"/>
          <w:marTop w:val="0"/>
          <w:marBottom w:val="0"/>
          <w:divBdr>
            <w:top w:val="none" w:sz="0" w:space="0" w:color="auto"/>
            <w:left w:val="none" w:sz="0" w:space="0" w:color="auto"/>
            <w:bottom w:val="none" w:sz="0" w:space="0" w:color="auto"/>
            <w:right w:val="none" w:sz="0" w:space="0" w:color="auto"/>
          </w:divBdr>
          <w:divsChild>
            <w:div w:id="1671829755">
              <w:marLeft w:val="0"/>
              <w:marRight w:val="0"/>
              <w:marTop w:val="0"/>
              <w:marBottom w:val="0"/>
              <w:divBdr>
                <w:top w:val="none" w:sz="0" w:space="0" w:color="auto"/>
                <w:left w:val="none" w:sz="0" w:space="0" w:color="auto"/>
                <w:bottom w:val="none" w:sz="0" w:space="0" w:color="auto"/>
                <w:right w:val="none" w:sz="0" w:space="0" w:color="auto"/>
              </w:divBdr>
              <w:divsChild>
                <w:div w:id="14020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3032">
          <w:marLeft w:val="0"/>
          <w:marRight w:val="0"/>
          <w:marTop w:val="0"/>
          <w:marBottom w:val="0"/>
          <w:divBdr>
            <w:top w:val="none" w:sz="0" w:space="0" w:color="auto"/>
            <w:left w:val="none" w:sz="0" w:space="0" w:color="auto"/>
            <w:bottom w:val="none" w:sz="0" w:space="0" w:color="auto"/>
            <w:right w:val="none" w:sz="0" w:space="0" w:color="auto"/>
          </w:divBdr>
          <w:divsChild>
            <w:div w:id="1609048817">
              <w:marLeft w:val="0"/>
              <w:marRight w:val="0"/>
              <w:marTop w:val="0"/>
              <w:marBottom w:val="0"/>
              <w:divBdr>
                <w:top w:val="none" w:sz="0" w:space="0" w:color="auto"/>
                <w:left w:val="none" w:sz="0" w:space="0" w:color="auto"/>
                <w:bottom w:val="none" w:sz="0" w:space="0" w:color="auto"/>
                <w:right w:val="none" w:sz="0" w:space="0" w:color="auto"/>
              </w:divBdr>
              <w:divsChild>
                <w:div w:id="1931236707">
                  <w:marLeft w:val="0"/>
                  <w:marRight w:val="0"/>
                  <w:marTop w:val="0"/>
                  <w:marBottom w:val="0"/>
                  <w:divBdr>
                    <w:top w:val="none" w:sz="0" w:space="0" w:color="auto"/>
                    <w:left w:val="none" w:sz="0" w:space="0" w:color="auto"/>
                    <w:bottom w:val="none" w:sz="0" w:space="0" w:color="auto"/>
                    <w:right w:val="none" w:sz="0" w:space="0" w:color="auto"/>
                  </w:divBdr>
                  <w:divsChild>
                    <w:div w:id="1500924646">
                      <w:marLeft w:val="0"/>
                      <w:marRight w:val="0"/>
                      <w:marTop w:val="0"/>
                      <w:marBottom w:val="0"/>
                      <w:divBdr>
                        <w:top w:val="none" w:sz="0" w:space="0" w:color="auto"/>
                        <w:left w:val="none" w:sz="0" w:space="0" w:color="auto"/>
                        <w:bottom w:val="none" w:sz="0" w:space="0" w:color="auto"/>
                        <w:right w:val="none" w:sz="0" w:space="0" w:color="auto"/>
                      </w:divBdr>
                      <w:divsChild>
                        <w:div w:id="2030794813">
                          <w:marLeft w:val="0"/>
                          <w:marRight w:val="0"/>
                          <w:marTop w:val="0"/>
                          <w:marBottom w:val="0"/>
                          <w:divBdr>
                            <w:top w:val="none" w:sz="0" w:space="0" w:color="auto"/>
                            <w:left w:val="none" w:sz="0" w:space="0" w:color="auto"/>
                            <w:bottom w:val="none" w:sz="0" w:space="0" w:color="auto"/>
                            <w:right w:val="none" w:sz="0" w:space="0" w:color="auto"/>
                          </w:divBdr>
                          <w:divsChild>
                            <w:div w:id="1563321851">
                              <w:marLeft w:val="0"/>
                              <w:marRight w:val="0"/>
                              <w:marTop w:val="0"/>
                              <w:marBottom w:val="0"/>
                              <w:divBdr>
                                <w:top w:val="none" w:sz="0" w:space="0" w:color="auto"/>
                                <w:left w:val="none" w:sz="0" w:space="0" w:color="auto"/>
                                <w:bottom w:val="none" w:sz="0" w:space="0" w:color="auto"/>
                                <w:right w:val="none" w:sz="0" w:space="0" w:color="auto"/>
                              </w:divBdr>
                              <w:divsChild>
                                <w:div w:id="1195387546">
                                  <w:marLeft w:val="0"/>
                                  <w:marRight w:val="0"/>
                                  <w:marTop w:val="0"/>
                                  <w:marBottom w:val="490"/>
                                  <w:divBdr>
                                    <w:top w:val="none" w:sz="0" w:space="0" w:color="auto"/>
                                    <w:left w:val="none" w:sz="0" w:space="0" w:color="auto"/>
                                    <w:bottom w:val="none" w:sz="0" w:space="0" w:color="auto"/>
                                    <w:right w:val="none" w:sz="0" w:space="0" w:color="auto"/>
                                  </w:divBdr>
                                </w:div>
                              </w:divsChild>
                            </w:div>
                            <w:div w:id="940718884">
                              <w:marLeft w:val="0"/>
                              <w:marRight w:val="0"/>
                              <w:marTop w:val="0"/>
                              <w:marBottom w:val="0"/>
                              <w:divBdr>
                                <w:top w:val="none" w:sz="0" w:space="0" w:color="auto"/>
                                <w:left w:val="none" w:sz="0" w:space="0" w:color="auto"/>
                                <w:bottom w:val="none" w:sz="0" w:space="0" w:color="auto"/>
                                <w:right w:val="none" w:sz="0" w:space="0" w:color="auto"/>
                              </w:divBdr>
                              <w:divsChild>
                                <w:div w:id="1047142658">
                                  <w:marLeft w:val="0"/>
                                  <w:marRight w:val="368"/>
                                  <w:marTop w:val="0"/>
                                  <w:marBottom w:val="0"/>
                                  <w:divBdr>
                                    <w:top w:val="none" w:sz="0" w:space="0" w:color="auto"/>
                                    <w:left w:val="none" w:sz="0" w:space="0" w:color="auto"/>
                                    <w:bottom w:val="none" w:sz="0" w:space="0" w:color="auto"/>
                                    <w:right w:val="none" w:sz="0" w:space="0" w:color="auto"/>
                                  </w:divBdr>
                                  <w:divsChild>
                                    <w:div w:id="1779986295">
                                      <w:marLeft w:val="0"/>
                                      <w:marRight w:val="0"/>
                                      <w:marTop w:val="0"/>
                                      <w:marBottom w:val="61"/>
                                      <w:divBdr>
                                        <w:top w:val="none" w:sz="0" w:space="0" w:color="auto"/>
                                        <w:left w:val="none" w:sz="0" w:space="0" w:color="auto"/>
                                        <w:bottom w:val="none" w:sz="0" w:space="0" w:color="auto"/>
                                        <w:right w:val="none" w:sz="0" w:space="0" w:color="auto"/>
                                      </w:divBdr>
                                    </w:div>
                                    <w:div w:id="1642346742">
                                      <w:marLeft w:val="0"/>
                                      <w:marRight w:val="0"/>
                                      <w:marTop w:val="0"/>
                                      <w:marBottom w:val="61"/>
                                      <w:divBdr>
                                        <w:top w:val="none" w:sz="0" w:space="0" w:color="auto"/>
                                        <w:left w:val="none" w:sz="0" w:space="0" w:color="auto"/>
                                        <w:bottom w:val="none" w:sz="0" w:space="0" w:color="auto"/>
                                        <w:right w:val="none" w:sz="0" w:space="0" w:color="auto"/>
                                      </w:divBdr>
                                    </w:div>
                                  </w:divsChild>
                                </w:div>
                                <w:div w:id="1854612644">
                                  <w:marLeft w:val="0"/>
                                  <w:marRight w:val="0"/>
                                  <w:marTop w:val="0"/>
                                  <w:marBottom w:val="0"/>
                                  <w:divBdr>
                                    <w:top w:val="none" w:sz="0" w:space="0" w:color="auto"/>
                                    <w:left w:val="none" w:sz="0" w:space="0" w:color="auto"/>
                                    <w:bottom w:val="none" w:sz="0" w:space="0" w:color="auto"/>
                                    <w:right w:val="none" w:sz="0" w:space="0" w:color="auto"/>
                                  </w:divBdr>
                                  <w:divsChild>
                                    <w:div w:id="62795405">
                                      <w:marLeft w:val="0"/>
                                      <w:marRight w:val="0"/>
                                      <w:marTop w:val="0"/>
                                      <w:marBottom w:val="0"/>
                                      <w:divBdr>
                                        <w:top w:val="none" w:sz="0" w:space="0" w:color="auto"/>
                                        <w:left w:val="none" w:sz="0" w:space="0" w:color="auto"/>
                                        <w:bottom w:val="none" w:sz="0" w:space="0" w:color="auto"/>
                                        <w:right w:val="none" w:sz="0" w:space="0" w:color="auto"/>
                                      </w:divBdr>
                                      <w:divsChild>
                                        <w:div w:id="1546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880883">
      <w:bodyDiv w:val="1"/>
      <w:marLeft w:val="0"/>
      <w:marRight w:val="0"/>
      <w:marTop w:val="0"/>
      <w:marBottom w:val="0"/>
      <w:divBdr>
        <w:top w:val="none" w:sz="0" w:space="0" w:color="auto"/>
        <w:left w:val="none" w:sz="0" w:space="0" w:color="auto"/>
        <w:bottom w:val="none" w:sz="0" w:space="0" w:color="auto"/>
        <w:right w:val="none" w:sz="0" w:space="0" w:color="auto"/>
      </w:divBdr>
      <w:divsChild>
        <w:div w:id="1410035644">
          <w:marLeft w:val="0"/>
          <w:marRight w:val="0"/>
          <w:marTop w:val="0"/>
          <w:marBottom w:val="0"/>
          <w:divBdr>
            <w:top w:val="none" w:sz="0" w:space="0" w:color="auto"/>
            <w:left w:val="none" w:sz="0" w:space="0" w:color="auto"/>
            <w:bottom w:val="none" w:sz="0" w:space="0" w:color="auto"/>
            <w:right w:val="none" w:sz="0" w:space="0" w:color="auto"/>
          </w:divBdr>
          <w:divsChild>
            <w:div w:id="1106577184">
              <w:marLeft w:val="0"/>
              <w:marRight w:val="0"/>
              <w:marTop w:val="0"/>
              <w:marBottom w:val="0"/>
              <w:divBdr>
                <w:top w:val="none" w:sz="0" w:space="0" w:color="auto"/>
                <w:left w:val="none" w:sz="0" w:space="0" w:color="auto"/>
                <w:bottom w:val="none" w:sz="0" w:space="0" w:color="auto"/>
                <w:right w:val="none" w:sz="0" w:space="0" w:color="auto"/>
              </w:divBdr>
              <w:divsChild>
                <w:div w:id="200944364">
                  <w:marLeft w:val="0"/>
                  <w:marRight w:val="0"/>
                  <w:marTop w:val="0"/>
                  <w:marBottom w:val="0"/>
                  <w:divBdr>
                    <w:top w:val="none" w:sz="0" w:space="0" w:color="auto"/>
                    <w:left w:val="none" w:sz="0" w:space="0" w:color="auto"/>
                    <w:bottom w:val="none" w:sz="0" w:space="0" w:color="auto"/>
                    <w:right w:val="none" w:sz="0" w:space="0" w:color="auto"/>
                  </w:divBdr>
                  <w:divsChild>
                    <w:div w:id="17808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9383">
          <w:marLeft w:val="0"/>
          <w:marRight w:val="0"/>
          <w:marTop w:val="0"/>
          <w:marBottom w:val="0"/>
          <w:divBdr>
            <w:top w:val="none" w:sz="0" w:space="0" w:color="auto"/>
            <w:left w:val="none" w:sz="0" w:space="0" w:color="auto"/>
            <w:bottom w:val="none" w:sz="0" w:space="0" w:color="auto"/>
            <w:right w:val="none" w:sz="0" w:space="0" w:color="auto"/>
          </w:divBdr>
          <w:divsChild>
            <w:div w:id="1743483738">
              <w:marLeft w:val="0"/>
              <w:marRight w:val="0"/>
              <w:marTop w:val="0"/>
              <w:marBottom w:val="0"/>
              <w:divBdr>
                <w:top w:val="none" w:sz="0" w:space="0" w:color="auto"/>
                <w:left w:val="none" w:sz="0" w:space="0" w:color="auto"/>
                <w:bottom w:val="none" w:sz="0" w:space="0" w:color="auto"/>
                <w:right w:val="none" w:sz="0" w:space="0" w:color="auto"/>
              </w:divBdr>
              <w:divsChild>
                <w:div w:id="425394362">
                  <w:marLeft w:val="0"/>
                  <w:marRight w:val="0"/>
                  <w:marTop w:val="0"/>
                  <w:marBottom w:val="0"/>
                  <w:divBdr>
                    <w:top w:val="none" w:sz="0" w:space="0" w:color="auto"/>
                    <w:left w:val="none" w:sz="0" w:space="0" w:color="auto"/>
                    <w:bottom w:val="none" w:sz="0" w:space="0" w:color="auto"/>
                    <w:right w:val="none" w:sz="0" w:space="0" w:color="auto"/>
                  </w:divBdr>
                  <w:divsChild>
                    <w:div w:id="376902645">
                      <w:marLeft w:val="0"/>
                      <w:marRight w:val="0"/>
                      <w:marTop w:val="0"/>
                      <w:marBottom w:val="0"/>
                      <w:divBdr>
                        <w:top w:val="none" w:sz="0" w:space="0" w:color="auto"/>
                        <w:left w:val="none" w:sz="0" w:space="0" w:color="auto"/>
                        <w:bottom w:val="none" w:sz="0" w:space="0" w:color="auto"/>
                        <w:right w:val="none" w:sz="0" w:space="0" w:color="auto"/>
                      </w:divBdr>
                      <w:divsChild>
                        <w:div w:id="1425564489">
                          <w:marLeft w:val="0"/>
                          <w:marRight w:val="0"/>
                          <w:marTop w:val="0"/>
                          <w:marBottom w:val="0"/>
                          <w:divBdr>
                            <w:top w:val="none" w:sz="0" w:space="0" w:color="auto"/>
                            <w:left w:val="none" w:sz="0" w:space="0" w:color="auto"/>
                            <w:bottom w:val="none" w:sz="0" w:space="0" w:color="auto"/>
                            <w:right w:val="none" w:sz="0" w:space="0" w:color="auto"/>
                          </w:divBdr>
                          <w:divsChild>
                            <w:div w:id="166870326">
                              <w:marLeft w:val="0"/>
                              <w:marRight w:val="0"/>
                              <w:marTop w:val="0"/>
                              <w:marBottom w:val="0"/>
                              <w:divBdr>
                                <w:top w:val="none" w:sz="0" w:space="0" w:color="auto"/>
                                <w:left w:val="none" w:sz="0" w:space="0" w:color="auto"/>
                                <w:bottom w:val="none" w:sz="0" w:space="0" w:color="auto"/>
                                <w:right w:val="none" w:sz="0" w:space="0" w:color="auto"/>
                              </w:divBdr>
                              <w:divsChild>
                                <w:div w:id="212274204">
                                  <w:marLeft w:val="0"/>
                                  <w:marRight w:val="0"/>
                                  <w:marTop w:val="0"/>
                                  <w:marBottom w:val="0"/>
                                  <w:divBdr>
                                    <w:top w:val="none" w:sz="0" w:space="0" w:color="auto"/>
                                    <w:left w:val="none" w:sz="0" w:space="0" w:color="auto"/>
                                    <w:bottom w:val="none" w:sz="0" w:space="0" w:color="auto"/>
                                    <w:right w:val="none" w:sz="0" w:space="0" w:color="auto"/>
                                  </w:divBdr>
                                  <w:divsChild>
                                    <w:div w:id="1261720292">
                                      <w:marLeft w:val="0"/>
                                      <w:marRight w:val="0"/>
                                      <w:marTop w:val="0"/>
                                      <w:marBottom w:val="490"/>
                                      <w:divBdr>
                                        <w:top w:val="none" w:sz="0" w:space="0" w:color="auto"/>
                                        <w:left w:val="none" w:sz="0" w:space="0" w:color="auto"/>
                                        <w:bottom w:val="none" w:sz="0" w:space="0" w:color="auto"/>
                                        <w:right w:val="none" w:sz="0" w:space="0" w:color="auto"/>
                                      </w:divBdr>
                                    </w:div>
                                  </w:divsChild>
                                </w:div>
                                <w:div w:id="1088504206">
                                  <w:marLeft w:val="0"/>
                                  <w:marRight w:val="0"/>
                                  <w:marTop w:val="0"/>
                                  <w:marBottom w:val="0"/>
                                  <w:divBdr>
                                    <w:top w:val="none" w:sz="0" w:space="0" w:color="auto"/>
                                    <w:left w:val="none" w:sz="0" w:space="0" w:color="auto"/>
                                    <w:bottom w:val="none" w:sz="0" w:space="0" w:color="auto"/>
                                    <w:right w:val="none" w:sz="0" w:space="0" w:color="auto"/>
                                  </w:divBdr>
                                  <w:divsChild>
                                    <w:div w:id="1352033083">
                                      <w:marLeft w:val="0"/>
                                      <w:marRight w:val="368"/>
                                      <w:marTop w:val="0"/>
                                      <w:marBottom w:val="0"/>
                                      <w:divBdr>
                                        <w:top w:val="none" w:sz="0" w:space="0" w:color="auto"/>
                                        <w:left w:val="none" w:sz="0" w:space="0" w:color="auto"/>
                                        <w:bottom w:val="none" w:sz="0" w:space="0" w:color="auto"/>
                                        <w:right w:val="none" w:sz="0" w:space="0" w:color="auto"/>
                                      </w:divBdr>
                                      <w:divsChild>
                                        <w:div w:id="538783402">
                                          <w:marLeft w:val="0"/>
                                          <w:marRight w:val="0"/>
                                          <w:marTop w:val="0"/>
                                          <w:marBottom w:val="61"/>
                                          <w:divBdr>
                                            <w:top w:val="none" w:sz="0" w:space="0" w:color="auto"/>
                                            <w:left w:val="none" w:sz="0" w:space="0" w:color="auto"/>
                                            <w:bottom w:val="none" w:sz="0" w:space="0" w:color="auto"/>
                                            <w:right w:val="none" w:sz="0" w:space="0" w:color="auto"/>
                                          </w:divBdr>
                                        </w:div>
                                        <w:div w:id="1442072239">
                                          <w:marLeft w:val="0"/>
                                          <w:marRight w:val="0"/>
                                          <w:marTop w:val="0"/>
                                          <w:marBottom w:val="61"/>
                                          <w:divBdr>
                                            <w:top w:val="none" w:sz="0" w:space="0" w:color="auto"/>
                                            <w:left w:val="none" w:sz="0" w:space="0" w:color="auto"/>
                                            <w:bottom w:val="none" w:sz="0" w:space="0" w:color="auto"/>
                                            <w:right w:val="none" w:sz="0" w:space="0" w:color="auto"/>
                                          </w:divBdr>
                                        </w:div>
                                      </w:divsChild>
                                    </w:div>
                                    <w:div w:id="1428036381">
                                      <w:marLeft w:val="0"/>
                                      <w:marRight w:val="0"/>
                                      <w:marTop w:val="0"/>
                                      <w:marBottom w:val="0"/>
                                      <w:divBdr>
                                        <w:top w:val="none" w:sz="0" w:space="0" w:color="auto"/>
                                        <w:left w:val="none" w:sz="0" w:space="0" w:color="auto"/>
                                        <w:bottom w:val="none" w:sz="0" w:space="0" w:color="auto"/>
                                        <w:right w:val="none" w:sz="0" w:space="0" w:color="auto"/>
                                      </w:divBdr>
                                      <w:divsChild>
                                        <w:div w:id="20948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690773">
      <w:bodyDiv w:val="1"/>
      <w:marLeft w:val="0"/>
      <w:marRight w:val="0"/>
      <w:marTop w:val="0"/>
      <w:marBottom w:val="0"/>
      <w:divBdr>
        <w:top w:val="none" w:sz="0" w:space="0" w:color="auto"/>
        <w:left w:val="none" w:sz="0" w:space="0" w:color="auto"/>
        <w:bottom w:val="none" w:sz="0" w:space="0" w:color="auto"/>
        <w:right w:val="none" w:sz="0" w:space="0" w:color="auto"/>
      </w:divBdr>
    </w:div>
    <w:div w:id="2051688007">
      <w:bodyDiv w:val="1"/>
      <w:marLeft w:val="0"/>
      <w:marRight w:val="0"/>
      <w:marTop w:val="0"/>
      <w:marBottom w:val="0"/>
      <w:divBdr>
        <w:top w:val="none" w:sz="0" w:space="0" w:color="auto"/>
        <w:left w:val="none" w:sz="0" w:space="0" w:color="auto"/>
        <w:bottom w:val="none" w:sz="0" w:space="0" w:color="auto"/>
        <w:right w:val="none" w:sz="0" w:space="0" w:color="auto"/>
      </w:divBdr>
      <w:divsChild>
        <w:div w:id="296186332">
          <w:marLeft w:val="0"/>
          <w:marRight w:val="0"/>
          <w:marTop w:val="0"/>
          <w:marBottom w:val="490"/>
          <w:divBdr>
            <w:top w:val="none" w:sz="0" w:space="0" w:color="auto"/>
            <w:left w:val="none" w:sz="0" w:space="0" w:color="auto"/>
            <w:bottom w:val="none" w:sz="0" w:space="0" w:color="auto"/>
            <w:right w:val="none" w:sz="0" w:space="0" w:color="auto"/>
          </w:divBdr>
        </w:div>
        <w:div w:id="655885597">
          <w:marLeft w:val="0"/>
          <w:marRight w:val="368"/>
          <w:marTop w:val="0"/>
          <w:marBottom w:val="0"/>
          <w:divBdr>
            <w:top w:val="none" w:sz="0" w:space="0" w:color="auto"/>
            <w:left w:val="none" w:sz="0" w:space="0" w:color="auto"/>
            <w:bottom w:val="none" w:sz="0" w:space="0" w:color="auto"/>
            <w:right w:val="none" w:sz="0" w:space="0" w:color="auto"/>
          </w:divBdr>
          <w:divsChild>
            <w:div w:id="594751603">
              <w:marLeft w:val="0"/>
              <w:marRight w:val="0"/>
              <w:marTop w:val="0"/>
              <w:marBottom w:val="61"/>
              <w:divBdr>
                <w:top w:val="none" w:sz="0" w:space="0" w:color="auto"/>
                <w:left w:val="none" w:sz="0" w:space="0" w:color="auto"/>
                <w:bottom w:val="none" w:sz="0" w:space="0" w:color="auto"/>
                <w:right w:val="none" w:sz="0" w:space="0" w:color="auto"/>
              </w:divBdr>
            </w:div>
            <w:div w:id="1217203232">
              <w:marLeft w:val="0"/>
              <w:marRight w:val="0"/>
              <w:marTop w:val="0"/>
              <w:marBottom w:val="61"/>
              <w:divBdr>
                <w:top w:val="none" w:sz="0" w:space="0" w:color="auto"/>
                <w:left w:val="none" w:sz="0" w:space="0" w:color="auto"/>
                <w:bottom w:val="none" w:sz="0" w:space="0" w:color="auto"/>
                <w:right w:val="none" w:sz="0" w:space="0" w:color="auto"/>
              </w:divBdr>
            </w:div>
          </w:divsChild>
        </w:div>
        <w:div w:id="259681361">
          <w:marLeft w:val="0"/>
          <w:marRight w:val="0"/>
          <w:marTop w:val="0"/>
          <w:marBottom w:val="0"/>
          <w:divBdr>
            <w:top w:val="none" w:sz="0" w:space="0" w:color="auto"/>
            <w:left w:val="none" w:sz="0" w:space="0" w:color="auto"/>
            <w:bottom w:val="none" w:sz="0" w:space="0" w:color="auto"/>
            <w:right w:val="none" w:sz="0" w:space="0" w:color="auto"/>
          </w:divBdr>
          <w:divsChild>
            <w:div w:id="746342806">
              <w:marLeft w:val="0"/>
              <w:marRight w:val="0"/>
              <w:marTop w:val="0"/>
              <w:marBottom w:val="0"/>
              <w:divBdr>
                <w:top w:val="none" w:sz="0" w:space="0" w:color="auto"/>
                <w:left w:val="none" w:sz="0" w:space="0" w:color="auto"/>
                <w:bottom w:val="none" w:sz="0" w:space="0" w:color="auto"/>
                <w:right w:val="none" w:sz="0" w:space="0" w:color="auto"/>
              </w:divBdr>
              <w:divsChild>
                <w:div w:id="839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3</cp:revision>
  <dcterms:created xsi:type="dcterms:W3CDTF">2023-09-13T01:47:00Z</dcterms:created>
  <dcterms:modified xsi:type="dcterms:W3CDTF">2023-09-13T01:49:00Z</dcterms:modified>
</cp:coreProperties>
</file>