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граждан,                      в том числе и юридических лиц, поступивших в администрацию Корниловского сельсовета Болотнинского района Новосибирской области в </w:t>
      </w:r>
      <w:r w:rsidR="00757026">
        <w:rPr>
          <w:b/>
          <w:sz w:val="24"/>
          <w:szCs w:val="24"/>
        </w:rPr>
        <w:t>ноябре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 администрации Корниловского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Корниловского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Корниловского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Корниловского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>айт администрации Корниловского сельсовета в (</w:t>
      </w:r>
      <w:hyperlink r:id="rId5" w:history="1">
        <w:r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Корниловского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Корниловского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757026">
        <w:rPr>
          <w:spacing w:val="-10"/>
          <w:sz w:val="24"/>
          <w:szCs w:val="24"/>
        </w:rPr>
        <w:t>ноябре</w:t>
      </w:r>
      <w:r>
        <w:rPr>
          <w:spacing w:val="-10"/>
          <w:sz w:val="24"/>
          <w:szCs w:val="24"/>
        </w:rPr>
        <w:t xml:space="preserve">2024 года поступило 0 (в  </w:t>
      </w:r>
      <w:r w:rsidR="00757026">
        <w:rPr>
          <w:spacing w:val="-10"/>
          <w:sz w:val="24"/>
          <w:szCs w:val="24"/>
        </w:rPr>
        <w:t>ноябре</w:t>
      </w:r>
      <w:r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0 (в 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>года - 0), из них принято главой Корниловского сельсовета Болотнинского района – 0 гражданина, руководителями структурных подразделений администрации  - 0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0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0 (в 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>мыми</w:t>
      </w:r>
      <w:proofErr w:type="spellEnd"/>
      <w:r>
        <w:rPr>
          <w:sz w:val="24"/>
          <w:szCs w:val="24"/>
        </w:rPr>
        <w:t xml:space="preserve">  гражданами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даны разъяснения и консультации – 0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 года 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2024 года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>
        <w:rPr>
          <w:b/>
          <w:sz w:val="24"/>
          <w:szCs w:val="24"/>
        </w:rPr>
        <w:t xml:space="preserve">  Корниловского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Корниловского сельсовета Болотнинского района Новосибирской области каждую пятницу с 9.00 до 13.00. В 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2024 года в единый день приема граждан Главой Корниловского сельсовета Болотнинского района Новосибирской области  принято 0 гражданина (в 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2024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>
        <w:rPr>
          <w:b/>
          <w:sz w:val="24"/>
          <w:szCs w:val="24"/>
        </w:rPr>
        <w:t xml:space="preserve">Корниловского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Корниловского сельсовета Болотнинского района Новосибирской области 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2024 года обратилось 0 граждан (в </w:t>
      </w:r>
      <w:r w:rsidR="00757026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757026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E5"/>
    <w:rsid w:val="000007F0"/>
    <w:rsid w:val="001365B5"/>
    <w:rsid w:val="0017363C"/>
    <w:rsid w:val="001D759C"/>
    <w:rsid w:val="002E0EE5"/>
    <w:rsid w:val="002F5682"/>
    <w:rsid w:val="00510B2B"/>
    <w:rsid w:val="005729FA"/>
    <w:rsid w:val="00757026"/>
    <w:rsid w:val="007E6691"/>
    <w:rsid w:val="00815150"/>
    <w:rsid w:val="0086268A"/>
    <w:rsid w:val="00906A65"/>
    <w:rsid w:val="009520DD"/>
    <w:rsid w:val="00A70374"/>
    <w:rsid w:val="00B14B8E"/>
    <w:rsid w:val="00B31353"/>
    <w:rsid w:val="00C66015"/>
    <w:rsid w:val="00CB54CA"/>
    <w:rsid w:val="00EA566B"/>
    <w:rsid w:val="00EF56E5"/>
    <w:rsid w:val="00F1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www.kornilovskiy.nso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42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919E-2"/>
          <c:y val="0.18198412698412741"/>
          <c:w val="0.91905293088363949"/>
          <c:h val="0.721991001124866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17569408"/>
        <c:axId val="117570944"/>
      </c:barChart>
      <c:catAx>
        <c:axId val="117569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70944"/>
        <c:crosses val="autoZero"/>
        <c:auto val="1"/>
        <c:lblAlgn val="ctr"/>
        <c:lblOffset val="100"/>
      </c:catAx>
      <c:valAx>
        <c:axId val="117570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6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17784960"/>
        <c:axId val="117786496"/>
      </c:barChart>
      <c:catAx>
        <c:axId val="117784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86496"/>
        <c:crosses val="autoZero"/>
        <c:auto val="1"/>
        <c:lblAlgn val="ctr"/>
        <c:lblOffset val="100"/>
      </c:catAx>
      <c:valAx>
        <c:axId val="117786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8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119070720"/>
        <c:axId val="119072256"/>
      </c:barChart>
      <c:catAx>
        <c:axId val="119070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072256"/>
        <c:crosses val="autoZero"/>
        <c:auto val="1"/>
        <c:lblAlgn val="ctr"/>
        <c:lblOffset val="100"/>
      </c:catAx>
      <c:valAx>
        <c:axId val="119072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07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17705344"/>
        <c:axId val="117731712"/>
      </c:barChart>
      <c:catAx>
        <c:axId val="117705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31712"/>
        <c:crosses val="autoZero"/>
        <c:auto val="1"/>
        <c:lblAlgn val="ctr"/>
        <c:lblOffset val="100"/>
      </c:catAx>
      <c:valAx>
        <c:axId val="1177317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05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119317632"/>
        <c:axId val="119319168"/>
      </c:barChart>
      <c:catAx>
        <c:axId val="119317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319168"/>
        <c:crosses val="autoZero"/>
        <c:auto val="1"/>
        <c:lblAlgn val="ctr"/>
        <c:lblOffset val="100"/>
      </c:catAx>
      <c:valAx>
        <c:axId val="119319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31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21</cp:revision>
  <dcterms:created xsi:type="dcterms:W3CDTF">2024-03-11T04:15:00Z</dcterms:created>
  <dcterms:modified xsi:type="dcterms:W3CDTF">2024-12-23T03:33:00Z</dcterms:modified>
</cp:coreProperties>
</file>