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70D9" w:rsidRDefault="004C70D9" w:rsidP="004C70D9">
      <w:pPr>
        <w:pStyle w:val="a3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АДМИНИСТРАЦИЯ КОРНИЛОВСКОГО СЕЛЬСОВЕТА</w:t>
      </w:r>
    </w:p>
    <w:p w:rsidR="004C70D9" w:rsidRDefault="004C70D9" w:rsidP="004C70D9">
      <w:pPr>
        <w:pStyle w:val="a3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БОЛОТНИНСКОГО РАЙОНА НОВОСИБИРСКОЙ ОБЛАСТИ</w:t>
      </w:r>
    </w:p>
    <w:p w:rsidR="004C70D9" w:rsidRDefault="004C70D9" w:rsidP="004C70D9">
      <w:pPr>
        <w:pStyle w:val="a3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</w:p>
    <w:p w:rsidR="004C70D9" w:rsidRDefault="004C70D9" w:rsidP="004C70D9">
      <w:pPr>
        <w:pStyle w:val="a3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ПОСТАНОВЛЕНИЕ</w:t>
      </w:r>
    </w:p>
    <w:p w:rsidR="004C70D9" w:rsidRDefault="004C70D9" w:rsidP="004C70D9">
      <w:pPr>
        <w:pStyle w:val="a3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</w:p>
    <w:p w:rsidR="004C70D9" w:rsidRDefault="004C70D9" w:rsidP="004C70D9">
      <w:pPr>
        <w:pStyle w:val="a3"/>
        <w:spacing w:before="0" w:beforeAutospacing="0" w:after="0" w:afterAutospacing="0"/>
        <w:ind w:firstLine="35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От 17.04. 2024 года      с. Корнилово    № 30</w:t>
      </w:r>
    </w:p>
    <w:p w:rsidR="004C70D9" w:rsidRDefault="004C70D9" w:rsidP="004C70D9">
      <w:pPr>
        <w:pStyle w:val="a3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</w:p>
    <w:p w:rsidR="004C70D9" w:rsidRDefault="004C70D9" w:rsidP="004C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</w:t>
      </w:r>
      <w:r>
        <w:rPr>
          <w:rFonts w:ascii="Times New Roman" w:hAnsi="Times New Roman"/>
          <w:b/>
          <w:bCs/>
          <w:sz w:val="28"/>
          <w:szCs w:val="28"/>
        </w:rPr>
        <w:t>О внесении изменения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в Постановление № 10 от  17.03. 2023</w:t>
      </w:r>
      <w:r>
        <w:rPr>
          <w:rFonts w:ascii="Times New Roman" w:hAnsi="Times New Roman"/>
          <w:bCs/>
          <w:sz w:val="28"/>
          <w:szCs w:val="28"/>
        </w:rPr>
        <w:t xml:space="preserve"> «</w:t>
      </w:r>
      <w:r>
        <w:rPr>
          <w:rFonts w:ascii="Times New Roman" w:hAnsi="Times New Roman"/>
          <w:b/>
          <w:bCs/>
          <w:sz w:val="28"/>
          <w:szCs w:val="28"/>
        </w:rPr>
        <w:t xml:space="preserve">Об утверждении Порядка сообщения руководителями муниципальных учреждений (предприятий) Корниловского сельсовета Болотнинского района Новосибирской области о возникновении личной заинтересованности при исполнении должностных обязанностей, которая приводит или может  привести к   конфликту интересов» </w:t>
      </w:r>
    </w:p>
    <w:p w:rsidR="004C70D9" w:rsidRDefault="004C70D9" w:rsidP="004C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4C70D9" w:rsidRDefault="004C70D9" w:rsidP="004C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В связи с приведением нормативно правового акта в соответствие с действующим законодательством, администрация Корниловского сельсовета Болотнинского района Новосибирской области </w:t>
      </w:r>
    </w:p>
    <w:p w:rsidR="004C70D9" w:rsidRDefault="004C70D9" w:rsidP="004C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ПОСТАНОВЛЯЕТ:</w:t>
      </w:r>
    </w:p>
    <w:p w:rsidR="004C70D9" w:rsidRDefault="004C70D9" w:rsidP="004C70D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 соответствии с частью 4 статьи 7, частью 2 статьи 43 Федерального закона от 06.10.2003   № 131-ФЗ «Об общих принципах организации местного самоуправления в Российской Федерации»</w:t>
      </w:r>
    </w:p>
    <w:p w:rsidR="004C70D9" w:rsidRDefault="004C70D9" w:rsidP="004C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1.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 xml:space="preserve">Внести </w:t>
      </w:r>
      <w:r>
        <w:rPr>
          <w:rFonts w:ascii="Times New Roman" w:hAnsi="Times New Roman"/>
          <w:bCs/>
          <w:sz w:val="28"/>
          <w:szCs w:val="28"/>
        </w:rPr>
        <w:t>изменения в Постановление № 10 от  17.03. 2023 «Об утверждении Порядка сообщения руководителями муниципальных учреждений (предприятий) Корниловского сельсовета Болотнинского района Новосибирской области о возникновении личной заинтересованности при исполнении должностных обязанностей, которая приводит или может  привести к   конфликту интересов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Порядок сообщения руководителями муниципальных учреждений (предприятий) Корниловского сельсовета Болотнинского района Новосибирской области</w:t>
      </w:r>
      <w:r>
        <w:rPr>
          <w:rFonts w:ascii="Times New Roman" w:hAnsi="Times New Roman"/>
          <w:bCs/>
          <w:i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или может привести к конфликту интересов.</w:t>
      </w:r>
    </w:p>
    <w:p w:rsidR="004C70D9" w:rsidRDefault="004C70D9" w:rsidP="004C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2.Абзац второй пункта 4 Порядка необходимо дополнить словами «за исключением случаев, когда причиной являются не зависящие от него обстоятельства, признанные таковыми в соответствии со статьей 13 Федерального закона от 25.12. 2008 № 273-ФЗ «О противодействии коррупции»</w:t>
      </w:r>
    </w:p>
    <w:p w:rsidR="004C70D9" w:rsidRDefault="004C70D9" w:rsidP="004C70D9"/>
    <w:p w:rsidR="004C70D9" w:rsidRDefault="004C70D9" w:rsidP="004C70D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Корниловского сельсовета</w:t>
      </w:r>
    </w:p>
    <w:p w:rsidR="004C70D9" w:rsidRDefault="004C70D9" w:rsidP="004C70D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Болотнинского района</w:t>
      </w:r>
    </w:p>
    <w:p w:rsidR="00024D1A" w:rsidRDefault="004C70D9">
      <w:r>
        <w:rPr>
          <w:rFonts w:ascii="Times New Roman" w:hAnsi="Times New Roman"/>
          <w:sz w:val="28"/>
          <w:szCs w:val="28"/>
        </w:rPr>
        <w:t>Новосибирской области                                        Н.В. Эйснер.</w:t>
      </w:r>
    </w:p>
    <w:sectPr w:rsidR="00024D1A" w:rsidSect="00E624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4C70D9"/>
    <w:rsid w:val="004C70D9"/>
    <w:rsid w:val="007E6691"/>
    <w:rsid w:val="00815150"/>
    <w:rsid w:val="00E624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70D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C70D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246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291</Words>
  <Characters>1664</Characters>
  <Application>Microsoft Office Word</Application>
  <DocSecurity>0</DocSecurity>
  <Lines>13</Lines>
  <Paragraphs>3</Paragraphs>
  <ScaleCrop>false</ScaleCrop>
  <Company/>
  <LinksUpToDate>false</LinksUpToDate>
  <CharactersWithSpaces>1952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user001</dc:creator>
  <cp:lastModifiedBy>user001</cp:lastModifiedBy>
  <cp:revision>2</cp:revision>
  <dcterms:created xsi:type="dcterms:W3CDTF">2024-04-17T04:32:00Z</dcterms:created>
  <dcterms:modified xsi:type="dcterms:W3CDTF">2024-04-17T04:33:00Z</dcterms:modified>
</cp:coreProperties>
</file>