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68" w:rsidRPr="00F76074" w:rsidRDefault="006D3068" w:rsidP="006D3068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О </w:t>
      </w:r>
      <w:r w:rsidRPr="00F76074">
        <w:rPr>
          <w:rFonts w:ascii="Times New Roman" w:hAnsi="Times New Roman" w:cs="Times New Roman"/>
          <w:b/>
          <w:bCs/>
          <w:sz w:val="28"/>
          <w:szCs w:val="28"/>
        </w:rPr>
        <w:t>РЕАЛИЗАЦИИ МУНИЦИПАЛЬНОЙ ПРОГРАММЫ</w:t>
      </w:r>
    </w:p>
    <w:p w:rsidR="006D3068" w:rsidRPr="00F76074" w:rsidRDefault="006D3068" w:rsidP="006D3068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074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МАЛОГО И СРЕДНЕГО ПРЕДПРИНИМАТЕЛЬСТВА </w:t>
      </w:r>
    </w:p>
    <w:p w:rsidR="006D3068" w:rsidRDefault="006D3068" w:rsidP="006D3068">
      <w:pPr>
        <w:shd w:val="clear" w:color="auto" w:fill="FFFFFF"/>
        <w:tabs>
          <w:tab w:val="left" w:pos="5670"/>
        </w:tabs>
        <w:spacing w:after="0" w:line="266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074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EF1753">
        <w:rPr>
          <w:rFonts w:ascii="Times New Roman" w:hAnsi="Times New Roman" w:cs="Times New Roman"/>
          <w:b/>
          <w:bCs/>
          <w:sz w:val="28"/>
          <w:szCs w:val="28"/>
        </w:rPr>
        <w:t>КОРНИЛОВСКОГО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БОЛОТНИНСКОГО РАЙОНА НОВОСИБИРСКОЙ ОБЛАСТИ НА</w:t>
      </w:r>
      <w:r w:rsidRPr="00F76074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F76074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 ГОДАХ»</w:t>
      </w:r>
    </w:p>
    <w:p w:rsidR="006D3068" w:rsidRDefault="004C0ABA" w:rsidP="006D3068">
      <w:pPr>
        <w:shd w:val="clear" w:color="auto" w:fill="FFFFFF"/>
        <w:tabs>
          <w:tab w:val="left" w:pos="5670"/>
        </w:tabs>
        <w:spacing w:after="0" w:line="266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2023 </w:t>
      </w:r>
      <w:r w:rsidR="006D3068">
        <w:rPr>
          <w:rFonts w:ascii="Times New Roman" w:hAnsi="Times New Roman" w:cs="Times New Roman"/>
          <w:b/>
          <w:sz w:val="28"/>
          <w:szCs w:val="28"/>
        </w:rPr>
        <w:t>г.</w:t>
      </w:r>
    </w:p>
    <w:p w:rsidR="006D3068" w:rsidRPr="00F76074" w:rsidRDefault="006D3068" w:rsidP="006D3068">
      <w:pPr>
        <w:shd w:val="clear" w:color="auto" w:fill="FFFFFF"/>
        <w:tabs>
          <w:tab w:val="left" w:pos="5670"/>
        </w:tabs>
        <w:spacing w:after="0" w:line="266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7"/>
        <w:gridCol w:w="4674"/>
        <w:gridCol w:w="4621"/>
      </w:tblGrid>
      <w:tr w:rsidR="006D3068" w:rsidRPr="00E3013D" w:rsidTr="006D3068">
        <w:trPr>
          <w:trHeight w:val="679"/>
        </w:trPr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674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621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</w:t>
            </w:r>
          </w:p>
        </w:tc>
      </w:tr>
      <w:tr w:rsidR="006D3068" w:rsidRPr="00E3013D" w:rsidTr="006D3068"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4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21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D3068" w:rsidRPr="00E3013D" w:rsidTr="006D3068">
        <w:trPr>
          <w:trHeight w:val="751"/>
        </w:trPr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295" w:type="dxa"/>
            <w:gridSpan w:val="2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r w:rsidR="00EF1753">
              <w:rPr>
                <w:rFonts w:ascii="Times New Roman" w:hAnsi="Times New Roman" w:cs="Times New Roman"/>
                <w:sz w:val="20"/>
                <w:szCs w:val="20"/>
              </w:rPr>
              <w:t>Корниловского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6D3068" w:rsidRPr="00E3013D" w:rsidTr="006D3068"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674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Информационное обеспечение субъектов малого и среднего предпринимательства   </w:t>
            </w:r>
            <w:r w:rsidR="00EF1753">
              <w:rPr>
                <w:rFonts w:ascii="Times New Roman" w:hAnsi="Times New Roman" w:cs="Times New Roman"/>
                <w:sz w:val="20"/>
                <w:szCs w:val="20"/>
              </w:rPr>
              <w:t>Корниловского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  путем размещения информации о развитии и государственной поддержке малого и среднего предпринимательства  на официальном сайте </w:t>
            </w:r>
            <w:r w:rsidR="00EF1753">
              <w:rPr>
                <w:rFonts w:ascii="Times New Roman" w:hAnsi="Times New Roman" w:cs="Times New Roman"/>
                <w:sz w:val="20"/>
                <w:szCs w:val="20"/>
              </w:rPr>
              <w:t>Корниловского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4621" w:type="dxa"/>
          </w:tcPr>
          <w:p w:rsidR="006D3068" w:rsidRPr="00E3013D" w:rsidRDefault="006D3068" w:rsidP="006D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сайте администрации </w:t>
            </w:r>
            <w:r w:rsidR="00EF1753">
              <w:rPr>
                <w:rFonts w:ascii="Times New Roman" w:hAnsi="Times New Roman" w:cs="Times New Roman"/>
                <w:sz w:val="20"/>
                <w:szCs w:val="20"/>
              </w:rPr>
              <w:t>Корниловского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создан раздел «Имущественная поддержка субъектов СМП», информация для субъектов СМП обновляется по мере необходимости. </w:t>
            </w:r>
          </w:p>
        </w:tc>
      </w:tr>
      <w:tr w:rsidR="006D3068" w:rsidRPr="00E3013D" w:rsidTr="006D3068"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674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субъектов малого и среднего предпринимательства  </w:t>
            </w:r>
            <w:r w:rsidR="00EF1753">
              <w:rPr>
                <w:rFonts w:ascii="Times New Roman" w:hAnsi="Times New Roman" w:cs="Times New Roman"/>
                <w:sz w:val="20"/>
                <w:szCs w:val="20"/>
              </w:rPr>
              <w:t>Корниловского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   по вопросу получения государственной поддержки малого бизнеса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Новосибирской</w:t>
            </w: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 области и её видах</w:t>
            </w:r>
          </w:p>
        </w:tc>
        <w:tc>
          <w:tcPr>
            <w:tcW w:w="4621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Субъекты СМП в администрацию по вопросам получения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гос.поддержки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обращались.</w:t>
            </w:r>
          </w:p>
        </w:tc>
      </w:tr>
      <w:tr w:rsidR="006D3068" w:rsidRPr="00E3013D" w:rsidTr="006D3068"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674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субъектам малого и среднего  предпринимательства </w:t>
            </w:r>
            <w:r w:rsidR="00EF1753">
              <w:rPr>
                <w:rFonts w:ascii="Times New Roman" w:hAnsi="Times New Roman" w:cs="Times New Roman"/>
                <w:sz w:val="20"/>
                <w:szCs w:val="20"/>
              </w:rPr>
              <w:t>Корниловского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    в формировании и реализации инвестиционных проектов</w:t>
            </w:r>
          </w:p>
        </w:tc>
        <w:tc>
          <w:tcPr>
            <w:tcW w:w="4621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Обращений не поступало</w:t>
            </w:r>
          </w:p>
        </w:tc>
      </w:tr>
      <w:tr w:rsidR="006D3068" w:rsidRPr="00E3013D" w:rsidTr="006D3068"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674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074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 субъектам малого и среднего предпринимательства </w:t>
            </w:r>
            <w:r w:rsidR="00EF1753">
              <w:rPr>
                <w:rFonts w:ascii="Times New Roman" w:hAnsi="Times New Roman" w:cs="Times New Roman"/>
                <w:sz w:val="20"/>
                <w:szCs w:val="20"/>
              </w:rPr>
              <w:t>Корниловского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  <w:r w:rsidRPr="00F76074"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электронной отправке налоговой и пенсионной отчётности</w:t>
            </w:r>
          </w:p>
        </w:tc>
        <w:tc>
          <w:tcPr>
            <w:tcW w:w="4621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Обращений не поступало</w:t>
            </w:r>
          </w:p>
        </w:tc>
      </w:tr>
      <w:tr w:rsidR="006D3068" w:rsidRPr="00E3013D" w:rsidTr="006D3068"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4674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ведение Реестра муниципального имущества для сдачи в аренду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малому  и </w:t>
            </w: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>среднему предпринимательству</w:t>
            </w:r>
          </w:p>
        </w:tc>
        <w:tc>
          <w:tcPr>
            <w:tcW w:w="4621" w:type="dxa"/>
          </w:tcPr>
          <w:p w:rsidR="006D3068" w:rsidRPr="006D3068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68">
              <w:rPr>
                <w:rFonts w:ascii="Times New Roman" w:hAnsi="Times New Roman" w:cs="Times New Roman"/>
                <w:sz w:val="20"/>
                <w:szCs w:val="20"/>
              </w:rPr>
              <w:t xml:space="preserve">Реестр муниципальной собственности </w:t>
            </w:r>
            <w:r w:rsidR="00EF1753">
              <w:rPr>
                <w:rFonts w:ascii="Times New Roman" w:hAnsi="Times New Roman" w:cs="Times New Roman"/>
                <w:sz w:val="20"/>
                <w:szCs w:val="20"/>
              </w:rPr>
              <w:t>Корниловского</w:t>
            </w:r>
            <w:r w:rsidRPr="006D306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по мере необходимости обновляется, в т.ч. обновлен на 01.01.2023</w:t>
            </w:r>
            <w:bookmarkStart w:id="0" w:name="_GoBack"/>
            <w:bookmarkEnd w:id="0"/>
            <w:r w:rsidRPr="006D306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6D3068" w:rsidRPr="00E3013D" w:rsidTr="006D3068">
        <w:trPr>
          <w:trHeight w:val="423"/>
        </w:trPr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295" w:type="dxa"/>
            <w:gridSpan w:val="2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>Методическое обеспечение субъектов малого и среднего предпринимательства</w:t>
            </w:r>
          </w:p>
        </w:tc>
      </w:tr>
      <w:tr w:rsidR="006D3068" w:rsidRPr="00E3013D" w:rsidTr="006D3068">
        <w:trPr>
          <w:trHeight w:val="501"/>
        </w:trPr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>Содействие в проведение семинаров и иных мероприятий,  связанных с развитием и поддержкой малого бизнеса.</w:t>
            </w:r>
          </w:p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1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проводились</w:t>
            </w:r>
          </w:p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68" w:rsidRPr="00E3013D" w:rsidTr="006D3068">
        <w:trPr>
          <w:trHeight w:val="60"/>
        </w:trPr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>Содействие  субъектам  малого и среднего предпринимательства сельского поселения в подготовке, переподготовке и повышении квалификации кадров рабочих специальностей</w:t>
            </w:r>
          </w:p>
        </w:tc>
        <w:tc>
          <w:tcPr>
            <w:tcW w:w="4621" w:type="dxa"/>
            <w:tcBorders>
              <w:right w:val="single" w:sz="4" w:space="0" w:color="auto"/>
            </w:tcBorders>
          </w:tcPr>
          <w:p w:rsidR="006D3068" w:rsidRPr="00E3013D" w:rsidRDefault="006D3068" w:rsidP="00650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Обращений не было</w:t>
            </w:r>
          </w:p>
        </w:tc>
      </w:tr>
      <w:tr w:rsidR="006D3068" w:rsidRPr="00E3013D" w:rsidTr="006D3068"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295" w:type="dxa"/>
            <w:gridSpan w:val="2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положительного имиджа  субъектов  малого и среднего предпринимательства</w:t>
            </w:r>
          </w:p>
        </w:tc>
      </w:tr>
      <w:tr w:rsidR="006D3068" w:rsidRPr="00E3013D" w:rsidTr="006D3068"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участию субъектов  малого и среднего предпринимательства </w:t>
            </w:r>
            <w:r w:rsidR="00EF1753">
              <w:rPr>
                <w:rFonts w:ascii="Times New Roman" w:hAnsi="Times New Roman" w:cs="Times New Roman"/>
                <w:sz w:val="20"/>
                <w:szCs w:val="20"/>
              </w:rPr>
              <w:t>Корниловского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  в районных, областных и других выставках и ярмарках</w:t>
            </w:r>
          </w:p>
        </w:tc>
        <w:tc>
          <w:tcPr>
            <w:tcW w:w="4621" w:type="dxa"/>
            <w:tcBorders>
              <w:right w:val="single" w:sz="4" w:space="0" w:color="auto"/>
            </w:tcBorders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Обращений не было</w:t>
            </w:r>
          </w:p>
        </w:tc>
      </w:tr>
      <w:tr w:rsidR="006D3068" w:rsidRPr="00E3013D" w:rsidTr="006D3068"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074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со средствами массовой информации по вопросам </w:t>
            </w:r>
            <w:proofErr w:type="spellStart"/>
            <w:r w:rsidRPr="00F76074">
              <w:rPr>
                <w:rFonts w:ascii="Times New Roman" w:hAnsi="Times New Roman" w:cs="Times New Roman"/>
                <w:sz w:val="20"/>
                <w:szCs w:val="20"/>
              </w:rPr>
              <w:t>пропагандирования</w:t>
            </w:r>
            <w:proofErr w:type="spellEnd"/>
            <w:r w:rsidRPr="00F76074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достижений  субъектов  малого и среднего предпринимательства поселения</w:t>
            </w:r>
          </w:p>
        </w:tc>
        <w:tc>
          <w:tcPr>
            <w:tcW w:w="4621" w:type="dxa"/>
            <w:tcBorders>
              <w:right w:val="single" w:sz="4" w:space="0" w:color="auto"/>
            </w:tcBorders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Обращений не было</w:t>
            </w:r>
          </w:p>
        </w:tc>
      </w:tr>
      <w:tr w:rsidR="006D3068" w:rsidRPr="00E3013D" w:rsidTr="006D3068"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295" w:type="dxa"/>
            <w:gridSpan w:val="2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>Обеспечение благоприятных условий развития субъектов малого и среднего предпринимательства</w:t>
            </w:r>
          </w:p>
        </w:tc>
      </w:tr>
      <w:tr w:rsidR="006D3068" w:rsidRPr="00E3013D" w:rsidTr="006D3068"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деятельности субъектов малого предпринимательства</w:t>
            </w:r>
          </w:p>
        </w:tc>
        <w:tc>
          <w:tcPr>
            <w:tcW w:w="4621" w:type="dxa"/>
            <w:tcBorders>
              <w:right w:val="single" w:sz="4" w:space="0" w:color="auto"/>
            </w:tcBorders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проводился</w:t>
            </w:r>
          </w:p>
        </w:tc>
      </w:tr>
      <w:tr w:rsidR="006D3068" w:rsidRPr="00E3013D" w:rsidTr="006D3068"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:rsidR="006D3068" w:rsidRPr="009C2BAF" w:rsidRDefault="006D3068" w:rsidP="00650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сайте </w:t>
            </w:r>
            <w:r w:rsidR="00EF1753">
              <w:rPr>
                <w:rFonts w:ascii="Times New Roman" w:hAnsi="Times New Roman" w:cs="Times New Roman"/>
                <w:sz w:val="20"/>
                <w:szCs w:val="20"/>
              </w:rPr>
              <w:t>Корниловского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  информации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деятельности </w:t>
            </w: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малого и среднего</w:t>
            </w:r>
            <w:r w:rsidRPr="009C2BAF">
              <w:rPr>
                <w:rFonts w:ascii="Times New Roman" w:hAnsi="Times New Roman" w:cs="Times New Roman"/>
                <w:sz w:val="20"/>
                <w:szCs w:val="20"/>
              </w:rPr>
              <w:t xml:space="preserve"> бизнес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2B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1753">
              <w:rPr>
                <w:rFonts w:ascii="Times New Roman" w:hAnsi="Times New Roman" w:cs="Times New Roman"/>
                <w:sz w:val="20"/>
                <w:szCs w:val="20"/>
              </w:rPr>
              <w:t>Корниловского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4621" w:type="dxa"/>
            <w:tcBorders>
              <w:right w:val="single" w:sz="4" w:space="0" w:color="auto"/>
            </w:tcBorders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актуализируется по мере необходимости</w:t>
            </w:r>
          </w:p>
        </w:tc>
      </w:tr>
    </w:tbl>
    <w:p w:rsidR="006D3068" w:rsidRDefault="006D3068" w:rsidP="006D3068">
      <w:pPr>
        <w:shd w:val="clear" w:color="auto" w:fill="FFFFFF"/>
        <w:spacing w:after="0" w:line="266" w:lineRule="atLeast"/>
        <w:jc w:val="center"/>
      </w:pPr>
    </w:p>
    <w:p w:rsidR="006D3068" w:rsidRDefault="006D3068" w:rsidP="006D3068">
      <w:pPr>
        <w:shd w:val="clear" w:color="auto" w:fill="FFFFFF"/>
        <w:spacing w:after="0" w:line="266" w:lineRule="atLeast"/>
        <w:jc w:val="center"/>
      </w:pPr>
    </w:p>
    <w:p w:rsidR="006D3068" w:rsidRDefault="006D3068" w:rsidP="006D3068">
      <w:pPr>
        <w:shd w:val="clear" w:color="auto" w:fill="FFFFFF"/>
        <w:spacing w:after="0" w:line="266" w:lineRule="atLeast"/>
        <w:jc w:val="center"/>
      </w:pPr>
    </w:p>
    <w:p w:rsidR="006D3068" w:rsidRDefault="006D3068" w:rsidP="006D3068">
      <w:pPr>
        <w:shd w:val="clear" w:color="auto" w:fill="FFFFFF"/>
        <w:spacing w:after="0" w:line="266" w:lineRule="atLeast"/>
        <w:jc w:val="center"/>
      </w:pPr>
    </w:p>
    <w:p w:rsidR="006D3068" w:rsidRDefault="006D3068" w:rsidP="006D3068">
      <w:pPr>
        <w:shd w:val="clear" w:color="auto" w:fill="FFFFFF"/>
        <w:spacing w:after="0" w:line="266" w:lineRule="atLeast"/>
        <w:jc w:val="center"/>
      </w:pPr>
    </w:p>
    <w:p w:rsidR="006D3068" w:rsidRDefault="006D3068" w:rsidP="006D3068">
      <w:pPr>
        <w:shd w:val="clear" w:color="auto" w:fill="FFFFFF"/>
        <w:spacing w:after="0" w:line="266" w:lineRule="atLeast"/>
        <w:jc w:val="center"/>
      </w:pPr>
    </w:p>
    <w:p w:rsidR="006D3068" w:rsidRDefault="006D3068" w:rsidP="006D3068">
      <w:pPr>
        <w:shd w:val="clear" w:color="auto" w:fill="FFFFFF"/>
        <w:spacing w:after="0" w:line="266" w:lineRule="atLeast"/>
        <w:jc w:val="center"/>
      </w:pPr>
    </w:p>
    <w:p w:rsidR="006D3068" w:rsidRDefault="006D3068" w:rsidP="006D3068">
      <w:pPr>
        <w:shd w:val="clear" w:color="auto" w:fill="FFFFFF"/>
        <w:spacing w:after="0" w:line="266" w:lineRule="atLeast"/>
        <w:jc w:val="center"/>
      </w:pPr>
    </w:p>
    <w:p w:rsidR="006D3068" w:rsidRDefault="006D3068" w:rsidP="006D3068">
      <w:pPr>
        <w:shd w:val="clear" w:color="auto" w:fill="FFFFFF"/>
        <w:spacing w:after="0" w:line="266" w:lineRule="atLeast"/>
        <w:jc w:val="center"/>
      </w:pPr>
    </w:p>
    <w:p w:rsidR="006D3068" w:rsidRDefault="006D3068" w:rsidP="006D3068">
      <w:pPr>
        <w:shd w:val="clear" w:color="auto" w:fill="FFFFFF"/>
        <w:spacing w:after="0" w:line="266" w:lineRule="atLeast"/>
        <w:jc w:val="center"/>
      </w:pPr>
    </w:p>
    <w:p w:rsidR="006D3068" w:rsidRDefault="006D3068" w:rsidP="006D3068">
      <w:pPr>
        <w:shd w:val="clear" w:color="auto" w:fill="FFFFFF"/>
        <w:spacing w:after="0" w:line="266" w:lineRule="atLeast"/>
        <w:jc w:val="center"/>
      </w:pPr>
    </w:p>
    <w:p w:rsidR="006D3068" w:rsidRDefault="006D3068" w:rsidP="006D3068">
      <w:pPr>
        <w:shd w:val="clear" w:color="auto" w:fill="FFFFFF"/>
        <w:spacing w:after="0" w:line="266" w:lineRule="atLeast"/>
        <w:jc w:val="center"/>
      </w:pPr>
    </w:p>
    <w:p w:rsidR="00D353CB" w:rsidRDefault="00D353CB"/>
    <w:sectPr w:rsidR="00D353CB" w:rsidSect="00617FDC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1CA"/>
    <w:rsid w:val="00043953"/>
    <w:rsid w:val="004C0ABA"/>
    <w:rsid w:val="005C11CA"/>
    <w:rsid w:val="006D3068"/>
    <w:rsid w:val="00D353CB"/>
    <w:rsid w:val="00D94BE4"/>
    <w:rsid w:val="00EF1753"/>
    <w:rsid w:val="00F2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68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user001</cp:lastModifiedBy>
  <cp:revision>6</cp:revision>
  <dcterms:created xsi:type="dcterms:W3CDTF">2024-01-23T08:03:00Z</dcterms:created>
  <dcterms:modified xsi:type="dcterms:W3CDTF">2024-03-11T07:44:00Z</dcterms:modified>
</cp:coreProperties>
</file>