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5D" w:rsidRDefault="00A92A30" w:rsidP="00F91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A30">
        <w:rPr>
          <w:rFonts w:ascii="Times New Roman" w:hAnsi="Times New Roman" w:cs="Times New Roman"/>
          <w:sz w:val="28"/>
          <w:szCs w:val="28"/>
        </w:rPr>
        <w:t>Отчет о выполнении мероприятий муниципальной программы «</w:t>
      </w:r>
      <w:bookmarkStart w:id="0" w:name="_GoBack"/>
      <w:r w:rsidRPr="00A92A30"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 участников дорожного </w:t>
      </w:r>
      <w:bookmarkEnd w:id="0"/>
      <w:r w:rsidRPr="00A92A30">
        <w:rPr>
          <w:rFonts w:ascii="Times New Roman" w:hAnsi="Times New Roman" w:cs="Times New Roman"/>
          <w:sz w:val="28"/>
          <w:szCs w:val="28"/>
        </w:rPr>
        <w:t xml:space="preserve">движения на территории </w:t>
      </w:r>
      <w:r w:rsidR="00B802B1">
        <w:rPr>
          <w:rFonts w:ascii="Times New Roman" w:hAnsi="Times New Roman" w:cs="Times New Roman"/>
          <w:sz w:val="28"/>
          <w:szCs w:val="28"/>
        </w:rPr>
        <w:t xml:space="preserve">Корниловского </w:t>
      </w:r>
      <w:r w:rsidRPr="00A92A30">
        <w:rPr>
          <w:rFonts w:ascii="Times New Roman" w:hAnsi="Times New Roman" w:cs="Times New Roman"/>
          <w:sz w:val="28"/>
          <w:szCs w:val="28"/>
        </w:rPr>
        <w:t>сельсовета</w:t>
      </w:r>
      <w:r w:rsidR="00F91E96">
        <w:rPr>
          <w:rFonts w:ascii="Times New Roman" w:hAnsi="Times New Roman" w:cs="Times New Roman"/>
          <w:sz w:val="28"/>
          <w:szCs w:val="28"/>
        </w:rPr>
        <w:t xml:space="preserve"> Болотнинского</w:t>
      </w:r>
      <w:r w:rsidRPr="00A92A3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91E96" w:rsidRDefault="009F46CD" w:rsidP="00A92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F91E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2A30" w:rsidRDefault="00A92A30" w:rsidP="00A92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76894">
        <w:rPr>
          <w:rFonts w:ascii="Times New Roman" w:hAnsi="Times New Roman" w:cs="Times New Roman"/>
          <w:sz w:val="28"/>
          <w:szCs w:val="28"/>
        </w:rPr>
        <w:t>Общий объем финансирования  -2,0 т.р.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876FB" w:rsidRPr="000B2943" w:rsidRDefault="008876FB" w:rsidP="00887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943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правового сознания и предупреждение опасного поведения участников дорожного движения:</w:t>
      </w:r>
    </w:p>
    <w:p w:rsidR="008876FB" w:rsidRPr="000B2943" w:rsidRDefault="008876FB" w:rsidP="00887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8"/>
        <w:gridCol w:w="3903"/>
        <w:gridCol w:w="851"/>
        <w:gridCol w:w="3963"/>
      </w:tblGrid>
      <w:tr w:rsidR="00AB4112" w:rsidTr="00F91E96">
        <w:tc>
          <w:tcPr>
            <w:tcW w:w="628" w:type="dxa"/>
          </w:tcPr>
          <w:p w:rsidR="00A92A30" w:rsidRPr="00F91E96" w:rsidRDefault="00A92A30" w:rsidP="00A92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E9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03" w:type="dxa"/>
          </w:tcPr>
          <w:p w:rsidR="00A92A30" w:rsidRPr="00F91E96" w:rsidRDefault="00A92A30" w:rsidP="00A92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E9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51" w:type="dxa"/>
          </w:tcPr>
          <w:p w:rsidR="00A92A30" w:rsidRPr="00F91E96" w:rsidRDefault="00A92A30" w:rsidP="00A92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E96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3963" w:type="dxa"/>
          </w:tcPr>
          <w:p w:rsidR="00A92A30" w:rsidRPr="00F91E96" w:rsidRDefault="00E207B4" w:rsidP="00A92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E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92A30" w:rsidRPr="00F91E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1559E" w:rsidRPr="00F91E96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  <w:r w:rsidRPr="00F91E96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мероприятий</w:t>
            </w:r>
          </w:p>
        </w:tc>
      </w:tr>
      <w:tr w:rsidR="00F91E96" w:rsidRPr="00F91E96" w:rsidTr="00F91E96">
        <w:tc>
          <w:tcPr>
            <w:tcW w:w="628" w:type="dxa"/>
          </w:tcPr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3" w:type="dxa"/>
          </w:tcPr>
          <w:p w:rsidR="00F91E96" w:rsidRPr="00F91E96" w:rsidRDefault="00476894" w:rsidP="00476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Приобретения агитационного </w:t>
            </w:r>
            <w:r w:rsidR="005570BE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F91E96" w:rsidRPr="00F91E96" w:rsidRDefault="009F46CD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3" w:type="dxa"/>
          </w:tcPr>
          <w:p w:rsidR="00F91E96" w:rsidRPr="00F91E96" w:rsidRDefault="009F46CD" w:rsidP="00476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 г.</w:t>
            </w:r>
          </w:p>
        </w:tc>
      </w:tr>
      <w:tr w:rsidR="00F91E96" w:rsidRPr="00F91E96" w:rsidTr="00F91E96">
        <w:tc>
          <w:tcPr>
            <w:tcW w:w="628" w:type="dxa"/>
          </w:tcPr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</w:tcPr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Снижение детского дорожно-транспортного травматизма и пропаганда безопасности дорожного движения</w:t>
            </w:r>
          </w:p>
        </w:tc>
        <w:tc>
          <w:tcPr>
            <w:tcW w:w="851" w:type="dxa"/>
          </w:tcPr>
          <w:p w:rsidR="00F91E96" w:rsidRPr="00F91E96" w:rsidRDefault="009F46CD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3" w:type="dxa"/>
          </w:tcPr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76894">
              <w:rPr>
                <w:rFonts w:ascii="Times New Roman" w:hAnsi="Times New Roman" w:cs="Times New Roman"/>
                <w:sz w:val="24"/>
                <w:szCs w:val="24"/>
              </w:rPr>
              <w:t xml:space="preserve">Корниловской </w:t>
            </w: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СОШ проведены следующие мероприятия:</w:t>
            </w:r>
          </w:p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Классный час в 1-4 </w:t>
            </w:r>
            <w:proofErr w:type="spellStart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. «Дорожные знаки.</w:t>
            </w:r>
          </w:p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- Беседа «Сигналы светофора</w:t>
            </w:r>
          </w:p>
        </w:tc>
      </w:tr>
      <w:tr w:rsidR="00F91E96" w:rsidRPr="00F91E96" w:rsidTr="00F91E96">
        <w:tc>
          <w:tcPr>
            <w:tcW w:w="628" w:type="dxa"/>
          </w:tcPr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школе и детском саду занятий, направленных на повышение у участников дорожного движения уровня правосознания, в т.ч.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851" w:type="dxa"/>
          </w:tcPr>
          <w:p w:rsidR="00F91E96" w:rsidRPr="00F91E96" w:rsidRDefault="009F46CD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3" w:type="dxa"/>
          </w:tcPr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В МКОУ </w:t>
            </w:r>
            <w:r w:rsidR="00B802B1">
              <w:rPr>
                <w:rFonts w:ascii="Times New Roman" w:hAnsi="Times New Roman" w:cs="Times New Roman"/>
                <w:sz w:val="24"/>
                <w:szCs w:val="24"/>
              </w:rPr>
              <w:t xml:space="preserve">Корниловская </w:t>
            </w: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 СОШ проведены:</w:t>
            </w:r>
          </w:p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-беседа «Не играй возле проезжей части дороги».</w:t>
            </w:r>
          </w:p>
          <w:p w:rsidR="00F91E96" w:rsidRPr="00F91E96" w:rsidRDefault="009F46CD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E96"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«Движение пешеходов по улицам и дорогам». </w:t>
            </w:r>
          </w:p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96" w:rsidRPr="00F91E96" w:rsidTr="00F91E96">
        <w:tc>
          <w:tcPr>
            <w:tcW w:w="628" w:type="dxa"/>
          </w:tcPr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3" w:type="dxa"/>
          </w:tcPr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опасного поведения детей дошкольного и школьного возраста, участников дорожного движения </w:t>
            </w:r>
          </w:p>
        </w:tc>
        <w:tc>
          <w:tcPr>
            <w:tcW w:w="851" w:type="dxa"/>
          </w:tcPr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6CD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3963" w:type="dxa"/>
          </w:tcPr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 В МКОУ </w:t>
            </w:r>
            <w:r w:rsidR="00B802B1">
              <w:rPr>
                <w:rFonts w:ascii="Times New Roman" w:hAnsi="Times New Roman" w:cs="Times New Roman"/>
                <w:sz w:val="24"/>
                <w:szCs w:val="24"/>
              </w:rPr>
              <w:t>Корниловская</w:t>
            </w: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 СОШ проведены следующие мероприятия:</w:t>
            </w:r>
          </w:p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«Улица полна неожиданностей» (вопросы  о возможных  ситуациях на дорогах).</w:t>
            </w:r>
          </w:p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-  инструктаж «Для чего нужны светоотражающие знаки».</w:t>
            </w:r>
          </w:p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- Беседы с представителями инспекторов дорожного движения об ответственности обучающихся за правонарушения.</w:t>
            </w:r>
          </w:p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96" w:rsidRPr="00F91E96" w:rsidTr="00F91E96">
        <w:tc>
          <w:tcPr>
            <w:tcW w:w="628" w:type="dxa"/>
          </w:tcPr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3" w:type="dxa"/>
          </w:tcPr>
          <w:p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Проведение игр, соревнований, конкурсов творческих работ среди детей, организация выставок по безопасности дорожного движения</w:t>
            </w:r>
          </w:p>
        </w:tc>
        <w:tc>
          <w:tcPr>
            <w:tcW w:w="851" w:type="dxa"/>
          </w:tcPr>
          <w:p w:rsidR="00F91E96" w:rsidRPr="00F91E96" w:rsidRDefault="009F46CD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3" w:type="dxa"/>
          </w:tcPr>
          <w:p w:rsidR="00F91E96" w:rsidRPr="00F91E96" w:rsidRDefault="00F91E96" w:rsidP="00B8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В МКУК</w:t>
            </w:r>
            <w:r w:rsidR="00B802B1">
              <w:rPr>
                <w:rFonts w:ascii="Times New Roman" w:hAnsi="Times New Roman" w:cs="Times New Roman"/>
                <w:sz w:val="24"/>
                <w:szCs w:val="24"/>
              </w:rPr>
              <w:t xml:space="preserve"> КСКО </w:t>
            </w: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выставка</w:t>
            </w: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«Будь внимательнее на дорогах» </w:t>
            </w:r>
          </w:p>
        </w:tc>
      </w:tr>
    </w:tbl>
    <w:p w:rsidR="00A92A30" w:rsidRPr="00F91E96" w:rsidRDefault="00A92A30" w:rsidP="00F9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2A30" w:rsidRPr="00F91E96" w:rsidSect="0035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456"/>
    <w:rsid w:val="000C5977"/>
    <w:rsid w:val="00124B56"/>
    <w:rsid w:val="00163814"/>
    <w:rsid w:val="00194B22"/>
    <w:rsid w:val="0021559E"/>
    <w:rsid w:val="002E17EA"/>
    <w:rsid w:val="0035211B"/>
    <w:rsid w:val="00374833"/>
    <w:rsid w:val="003973A6"/>
    <w:rsid w:val="003F4762"/>
    <w:rsid w:val="00476894"/>
    <w:rsid w:val="004D4BEF"/>
    <w:rsid w:val="00502456"/>
    <w:rsid w:val="005570BE"/>
    <w:rsid w:val="005C455D"/>
    <w:rsid w:val="00794C02"/>
    <w:rsid w:val="008876FB"/>
    <w:rsid w:val="009846B0"/>
    <w:rsid w:val="009F46CD"/>
    <w:rsid w:val="00A92A30"/>
    <w:rsid w:val="00AB4112"/>
    <w:rsid w:val="00B10001"/>
    <w:rsid w:val="00B25B84"/>
    <w:rsid w:val="00B55B55"/>
    <w:rsid w:val="00B802B1"/>
    <w:rsid w:val="00B82D2A"/>
    <w:rsid w:val="00C87E32"/>
    <w:rsid w:val="00E207B4"/>
    <w:rsid w:val="00EB4C30"/>
    <w:rsid w:val="00F9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7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user001</cp:lastModifiedBy>
  <cp:revision>8</cp:revision>
  <dcterms:created xsi:type="dcterms:W3CDTF">2024-01-23T08:01:00Z</dcterms:created>
  <dcterms:modified xsi:type="dcterms:W3CDTF">2024-03-11T08:00:00Z</dcterms:modified>
</cp:coreProperties>
</file>