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94" w:rsidRDefault="009E0994" w:rsidP="009E099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БЮЛЛЕТЕНЬ ОРГАНОВ    МЕСТНОГО САМОУПРАВЛЕНИЯ   КОРНИЛОВСКОГО СЕЛЬСОВЕТА</w:t>
      </w:r>
    </w:p>
    <w:p w:rsidR="009E0994" w:rsidRDefault="009E0994" w:rsidP="009E09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Периодическое печатное издание Корниловского сельсовета</w:t>
      </w:r>
    </w:p>
    <w:p w:rsidR="009E0994" w:rsidRDefault="009E0994" w:rsidP="009E09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области.</w:t>
      </w:r>
    </w:p>
    <w:p w:rsidR="00E94CC3" w:rsidRDefault="009E0994" w:rsidP="009E099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№ 2</w:t>
      </w:r>
      <w:r w:rsidR="005F575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5F5757">
        <w:rPr>
          <w:rFonts w:ascii="Times New Roman" w:hAnsi="Times New Roman"/>
          <w:b/>
          <w:sz w:val="28"/>
          <w:szCs w:val="28"/>
        </w:rPr>
        <w:t>05</w:t>
      </w:r>
      <w:r>
        <w:rPr>
          <w:rFonts w:ascii="Times New Roman" w:hAnsi="Times New Roman"/>
          <w:b/>
          <w:sz w:val="28"/>
          <w:szCs w:val="28"/>
        </w:rPr>
        <w:t>. 08. 2024  года</w:t>
      </w:r>
    </w:p>
    <w:p w:rsidR="009E0994" w:rsidRDefault="009E0994" w:rsidP="009E099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-----------------------------------------------------------------------------------------------</w:t>
      </w:r>
    </w:p>
    <w:p w:rsidR="009E0994" w:rsidRPr="009E0994" w:rsidRDefault="009E0994" w:rsidP="009E0994">
      <w:pPr>
        <w:shd w:val="clear" w:color="auto" w:fill="FFFFFF"/>
        <w:spacing w:after="675" w:line="585" w:lineRule="atLeast"/>
        <w:outlineLvl w:val="0"/>
        <w:rPr>
          <w:rFonts w:ascii="Inter" w:eastAsia="Times New Roman" w:hAnsi="Inter"/>
          <w:b/>
          <w:bCs/>
          <w:color w:val="101010"/>
          <w:kern w:val="36"/>
          <w:sz w:val="48"/>
          <w:szCs w:val="48"/>
          <w:lang w:eastAsia="ru-RU"/>
        </w:rPr>
      </w:pPr>
      <w:r w:rsidRPr="009E0994">
        <w:rPr>
          <w:rFonts w:ascii="Inter" w:eastAsia="Times New Roman" w:hAnsi="Inter"/>
          <w:b/>
          <w:bCs/>
          <w:color w:val="101010"/>
          <w:kern w:val="36"/>
          <w:sz w:val="48"/>
          <w:szCs w:val="48"/>
          <w:lang w:eastAsia="ru-RU"/>
        </w:rPr>
        <w:t xml:space="preserve">О проводимой работе </w:t>
      </w:r>
      <w:proofErr w:type="spellStart"/>
      <w:r w:rsidRPr="009E0994">
        <w:rPr>
          <w:rFonts w:ascii="Inter" w:eastAsia="Times New Roman" w:hAnsi="Inter"/>
          <w:b/>
          <w:bCs/>
          <w:color w:val="101010"/>
          <w:kern w:val="36"/>
          <w:sz w:val="48"/>
          <w:szCs w:val="48"/>
          <w:lang w:eastAsia="ru-RU"/>
        </w:rPr>
        <w:t>ОНДиПР</w:t>
      </w:r>
      <w:proofErr w:type="spellEnd"/>
      <w:r w:rsidRPr="009E0994">
        <w:rPr>
          <w:rFonts w:ascii="Inter" w:eastAsia="Times New Roman" w:hAnsi="Inter"/>
          <w:b/>
          <w:bCs/>
          <w:color w:val="101010"/>
          <w:kern w:val="36"/>
          <w:sz w:val="48"/>
          <w:szCs w:val="48"/>
          <w:lang w:eastAsia="ru-RU"/>
        </w:rPr>
        <w:t xml:space="preserve"> по </w:t>
      </w:r>
      <w:proofErr w:type="spellStart"/>
      <w:r w:rsidRPr="009E0994">
        <w:rPr>
          <w:rFonts w:ascii="Inter" w:eastAsia="Times New Roman" w:hAnsi="Inter"/>
          <w:b/>
          <w:bCs/>
          <w:color w:val="101010"/>
          <w:kern w:val="36"/>
          <w:sz w:val="48"/>
          <w:szCs w:val="48"/>
          <w:lang w:eastAsia="ru-RU"/>
        </w:rPr>
        <w:t>Болотнинскому</w:t>
      </w:r>
      <w:proofErr w:type="spellEnd"/>
      <w:r w:rsidRPr="009E0994">
        <w:rPr>
          <w:rFonts w:ascii="Inter" w:eastAsia="Times New Roman" w:hAnsi="Inter"/>
          <w:b/>
          <w:bCs/>
          <w:color w:val="101010"/>
          <w:kern w:val="36"/>
          <w:sz w:val="48"/>
          <w:szCs w:val="48"/>
          <w:lang w:eastAsia="ru-RU"/>
        </w:rPr>
        <w:t xml:space="preserve"> району в области профилактики пожаров в жилом секторе.</w:t>
      </w:r>
    </w:p>
    <w:p w:rsidR="009E0994" w:rsidRPr="009E0994" w:rsidRDefault="009E0994" w:rsidP="009E0994">
      <w:pPr>
        <w:shd w:val="clear" w:color="auto" w:fill="FFFFFF"/>
        <w:spacing w:after="100" w:afterAutospacing="1" w:line="450" w:lineRule="atLeast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О проводимой работе </w:t>
      </w:r>
      <w:proofErr w:type="spellStart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ОНДиПР</w:t>
      </w:r>
      <w:proofErr w:type="spellEnd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 по </w:t>
      </w:r>
      <w:proofErr w:type="spellStart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Болотнинскому</w:t>
      </w:r>
      <w:proofErr w:type="spellEnd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 району в    области профилактики пожаров в жилом секторе.</w:t>
      </w:r>
    </w:p>
    <w:p w:rsidR="009E0994" w:rsidRPr="009E0994" w:rsidRDefault="009E0994" w:rsidP="009E0994">
      <w:pPr>
        <w:shd w:val="clear" w:color="auto" w:fill="FFFFFF"/>
        <w:spacing w:after="100" w:afterAutospacing="1" w:line="450" w:lineRule="atLeast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 </w:t>
      </w:r>
    </w:p>
    <w:p w:rsidR="009E0994" w:rsidRPr="009E0994" w:rsidRDefault="009E0994" w:rsidP="009E0994">
      <w:pPr>
        <w:shd w:val="clear" w:color="auto" w:fill="FFFFFF"/>
        <w:spacing w:after="100" w:afterAutospacing="1" w:line="450" w:lineRule="atLeast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Как показывает многолетняя практика, вопрос соблюдения правил пожарной безопасности у некоторых граждан стоит далеко не на первом месте. Расплачиваться за подобную халатность нарушителям приходится крышей над головой, а иногда здоровьем и собственной жизнью. Так, наиболее распространённой причиной пожаров в жилом секторе является не соблюдение элементарных правил пожарной безопасности. Не менее часто возникают пожары по причине нарушения правил устройства, эксплуатации электрооборудования и электропроводки, из-за неисправных бытовых электронагревательных приборов. Зачастую огненные трагедии случаются в домах, где для обогрева хозяева используют самодельные отопительные приборы. К сожалению, нередко причинами пожаров становятся именно неисправность или неправильное устройство печи, нарушение правил её эксплуатации.</w:t>
      </w:r>
    </w:p>
    <w:p w:rsidR="009E0994" w:rsidRPr="009E0994" w:rsidRDefault="009E0994" w:rsidP="009E0994">
      <w:pPr>
        <w:shd w:val="clear" w:color="auto" w:fill="FFFFFF"/>
        <w:spacing w:after="100" w:afterAutospacing="1" w:line="450" w:lineRule="atLeast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lastRenderedPageBreak/>
        <w:t xml:space="preserve">С целью предупреждения возникновения пожаров и гибели на них людей, сотрудники Отдела надзорной деятельности и профилактической работы по </w:t>
      </w:r>
      <w:proofErr w:type="spellStart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Болотнинскому</w:t>
      </w:r>
      <w:proofErr w:type="spellEnd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 району проводятся профилактические рейды в жилом секторе. В проведении данных мероприятий в первую очередь посещаются </w:t>
      </w:r>
      <w:proofErr w:type="gramStart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дома</w:t>
      </w:r>
      <w:proofErr w:type="gramEnd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 в которых проживают многодетные семьи, одинокие престарелые граждане и лица, злоупотребляющие спиртными напитками. </w:t>
      </w:r>
      <w:proofErr w:type="gramStart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В каждом доме специалисты проводят беседу, рассказывают о последствиях, к которым может привести неосторожное обращение с огнем, проводят визуальные осмотры печей на предмет соблюдения требований пожарной безопасности, напоминают, куда необходимо обращаться в случае возгорания, что следует делать в первую очередь при возникновении пожара, а также раздают памятки по соблюдению требований пожарной безопасности.</w:t>
      </w:r>
      <w:proofErr w:type="gramEnd"/>
    </w:p>
    <w:p w:rsidR="009E0994" w:rsidRPr="009E0994" w:rsidRDefault="009E0994" w:rsidP="009E0994">
      <w:pPr>
        <w:shd w:val="clear" w:color="auto" w:fill="FFFFFF"/>
        <w:spacing w:after="100" w:afterAutospacing="1" w:line="450" w:lineRule="atLeast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Так, с начала 2024 года на территории Болотнинского района сотрудниками </w:t>
      </w:r>
      <w:proofErr w:type="spellStart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ОНДиПР</w:t>
      </w:r>
      <w:proofErr w:type="spellEnd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, 52 ПСЧ, ПЧ-121, органами социальной защиты, органами местного самоуправления проведено 8529 </w:t>
      </w:r>
      <w:proofErr w:type="spellStart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подворовых</w:t>
      </w:r>
      <w:proofErr w:type="spellEnd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 обходов, проинструктировано 15253 человек. Сходы с населением, </w:t>
      </w:r>
      <w:proofErr w:type="spellStart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подворовые</w:t>
      </w:r>
      <w:proofErr w:type="spellEnd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 обходы, совместные рейды с полицией и органами опеки – традиционные </w:t>
      </w:r>
      <w:proofErr w:type="gramStart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мероприятия</w:t>
      </w:r>
      <w:proofErr w:type="gramEnd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 как в будничные так и в выходные дни. Основной смысл проводимых мероприятий - профилактика пожаров в жилом секторе. </w:t>
      </w:r>
    </w:p>
    <w:p w:rsidR="009E0994" w:rsidRPr="009E0994" w:rsidRDefault="009E0994" w:rsidP="009E0994">
      <w:pPr>
        <w:shd w:val="clear" w:color="auto" w:fill="FFFFFF"/>
        <w:spacing w:after="100" w:afterAutospacing="1" w:line="450" w:lineRule="atLeast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Отдел надзорной деятельности и профилактической работы по </w:t>
      </w:r>
      <w:proofErr w:type="spellStart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Болотнинскому</w:t>
      </w:r>
      <w:proofErr w:type="spellEnd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 району напоминает: </w:t>
      </w:r>
    </w:p>
    <w:p w:rsidR="009E0994" w:rsidRPr="009E0994" w:rsidRDefault="009E0994" w:rsidP="009E0994">
      <w:pPr>
        <w:shd w:val="clear" w:color="auto" w:fill="FFFFFF"/>
        <w:spacing w:after="100" w:afterAutospacing="1" w:line="450" w:lineRule="atLeast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ЕСЛИ В ДОМЕ ПЕЧЬ:</w:t>
      </w:r>
    </w:p>
    <w:p w:rsidR="009E0994" w:rsidRPr="009E0994" w:rsidRDefault="009E0994" w:rsidP="009E0994">
      <w:pPr>
        <w:shd w:val="clear" w:color="auto" w:fill="FFFFFF"/>
        <w:spacing w:after="100" w:afterAutospacing="1" w:line="450" w:lineRule="atLeast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1. Перед началом отопительного сезона проверьте и отремонтируйте печь: кладку и ремонт должны выполнять только специалисты. </w:t>
      </w: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br/>
        <w:t>           2. Не реже 1 раза в три месяца проводите профилактические работы по очистке дымохода от сажи.</w:t>
      </w:r>
    </w:p>
    <w:p w:rsidR="009E0994" w:rsidRPr="009E0994" w:rsidRDefault="009E0994" w:rsidP="009E0994">
      <w:pPr>
        <w:shd w:val="clear" w:color="auto" w:fill="FFFFFF"/>
        <w:spacing w:after="100" w:afterAutospacing="1" w:line="450" w:lineRule="atLeast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lastRenderedPageBreak/>
        <w:t>3. Побелите все элементы печи, чтобы на белом фоне легче было заметить появление трещин и копоти от проходящего через них дыма. </w:t>
      </w: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br/>
        <w:t xml:space="preserve">           4. На полу перед топкой прибейте металлический лист размером не менее 50х70 см, так называемый </w:t>
      </w:r>
      <w:proofErr w:type="spellStart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предтопочный</w:t>
      </w:r>
      <w:proofErr w:type="spellEnd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 лист. </w:t>
      </w:r>
    </w:p>
    <w:p w:rsidR="009E0994" w:rsidRPr="009E0994" w:rsidRDefault="009E0994" w:rsidP="009E0994">
      <w:pPr>
        <w:shd w:val="clear" w:color="auto" w:fill="FFFFFF"/>
        <w:spacing w:after="100" w:afterAutospacing="1" w:line="450" w:lineRule="atLeast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5. Напомните членам семьи, что топить печь следует не более 2-3 раз в сутки, продолжительность каждой топки не должна превышать 1,5 часа.  </w:t>
      </w: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br/>
        <w:t>           6. Не перекаливайте печь, не используйте для розжига бензин, керосин и другие легковоспламеняющиеся жидкости. </w:t>
      </w:r>
    </w:p>
    <w:p w:rsidR="009E0994" w:rsidRPr="009E0994" w:rsidRDefault="009E0994" w:rsidP="009E0994">
      <w:pPr>
        <w:shd w:val="clear" w:color="auto" w:fill="FFFFFF"/>
        <w:spacing w:after="100" w:afterAutospacing="1" w:line="450" w:lineRule="atLeast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7. Не оставляйте без присмотра топящуюся печь. </w:t>
      </w: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br/>
        <w:t>            8. Не разрешайте детям самостоятельно растапливать печь, исключите возможность нахождения детей одних у топящейся печи. </w:t>
      </w: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br/>
        <w:t>            9. Предметы домашнего обихода и мебель разместите на расстоянии не ближе 50 см от топящейся печи; не складируйте дрова вплотную к печи; не сушите белье близко к топящейся печи.  </w:t>
      </w:r>
    </w:p>
    <w:p w:rsidR="009E0994" w:rsidRPr="009E0994" w:rsidRDefault="009E0994" w:rsidP="009E0994">
      <w:pPr>
        <w:shd w:val="clear" w:color="auto" w:fill="FFFFFF"/>
        <w:spacing w:after="100" w:afterAutospacing="1" w:line="450" w:lineRule="atLeast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ЕСЛИ В ДОМЕ ГАЗОВОЕ ОБОРУДОВАНИЕ:</w:t>
      </w:r>
    </w:p>
    <w:p w:rsidR="009E0994" w:rsidRPr="009E0994" w:rsidRDefault="009E0994" w:rsidP="009E0994">
      <w:pPr>
        <w:shd w:val="clear" w:color="auto" w:fill="FFFFFF"/>
        <w:spacing w:after="100" w:afterAutospacing="1" w:line="450" w:lineRule="atLeast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1. Доверяйте установку и ремонт газовых приборов только специалистам.  </w:t>
      </w: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br/>
        <w:t>            2. Не пользуйтесь неисправными газовыми приборами. </w:t>
      </w: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br/>
        <w:t>            3. Не эксплуатируйте газовые установки при неисправных или отключенных приборах контроля и регулирования, а также их отсутствия. </w:t>
      </w: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br/>
        <w:t>            4. Устанавливайте мебель, горючие предметы и материалы на       расстоянии не менее 20 см от бытовых газовых приборов. </w:t>
      </w: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br/>
        <w:t>            5. Не сушите горючие материалы на газовых котлах и над газовыми плитами.  </w:t>
      </w: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br/>
        <w:t>            6. Не храните дома бытовые баллоны с газом, заправку баллонов осуществляйте только на специализированных заправочных станциях. </w:t>
      </w: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br/>
        <w:t xml:space="preserve">            7. Почувствовав запах газа, ни в коем случае не включайте и не </w:t>
      </w: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lastRenderedPageBreak/>
        <w:t>выключайте свет, электроприборы; перекройте кран подачи газа на газопроводе в квартире; проверьте – выключены ли конфорки; откройте окна и двери, чтобы предотвратить появление взрывоопасной концентрации газа.  </w:t>
      </w: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br/>
        <w:t>          8. Если запах газа не исчезает: покиньте помещение; предупредите соседей; - вызовите службу газа с улицы по телефону «04». </w:t>
      </w:r>
    </w:p>
    <w:p w:rsidR="009E0994" w:rsidRPr="009E0994" w:rsidRDefault="009E0994" w:rsidP="009E0994">
      <w:pPr>
        <w:shd w:val="clear" w:color="auto" w:fill="FFFFFF"/>
        <w:spacing w:after="100" w:afterAutospacing="1" w:line="450" w:lineRule="atLeast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ЭКСПЛУАТАЦИЯ ЭЛЕКТРОПРИБОРОВ:</w:t>
      </w:r>
    </w:p>
    <w:p w:rsidR="009E0994" w:rsidRPr="009E0994" w:rsidRDefault="009E0994" w:rsidP="009E0994">
      <w:pPr>
        <w:shd w:val="clear" w:color="auto" w:fill="FFFFFF"/>
        <w:spacing w:after="100" w:afterAutospacing="1" w:line="450" w:lineRule="atLeast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1. Не оставляйте включенные электроприборы без присмотра. «Режим ожидания» (светящийся фотодиод) у телевизора, музыкального центра, компьютера и другой техники – это пожароопасный режим электроприбора.  </w:t>
      </w: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br/>
        <w:t>2. Электрические нагревательные приборы не ставьте вблизи штор, мебели.  </w:t>
      </w: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br/>
        <w:t>3. Не устанавливайте электробытовую технику вплотную к отопительным батареям.  </w:t>
      </w: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br/>
        <w:t>4. Не закрывайте отверстия на задней панели телевизора декоративной салфеткой; не ставьте на телевизор цветочную вазу с водой, особенно если в доме есть дети или животные, которые могут пролить воду и устроить замыкание.  </w:t>
      </w: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br/>
        <w:t>5. Не пользуйтесь неисправными розетками, вилками, выключателями. </w:t>
      </w: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br/>
        <w:t>6. Не перегружайте электросеть, одновременно включая несколько мощных электроприборов. </w:t>
      </w: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br/>
        <w:t>7. Подход к розетке должен быть максимально доступным и безопасным для быстрого отключения горящего прибора. </w:t>
      </w:r>
    </w:p>
    <w:p w:rsidR="009E0994" w:rsidRPr="009E0994" w:rsidRDefault="009E0994" w:rsidP="009E0994">
      <w:pPr>
        <w:shd w:val="clear" w:color="auto" w:fill="FFFFFF"/>
        <w:spacing w:after="100" w:afterAutospacing="1" w:line="450" w:lineRule="atLeast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В завершении хотелось бы отметить, что по статистике значительная часть пожаров приходится именно на жилой сектор, поэтому важным является обеспечение безопасности именно в этих объектах. В большинстве случаев от начальных признаков возгорания до появления открытого пламени часто проходит достаточно большой промежуток </w:t>
      </w: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lastRenderedPageBreak/>
        <w:t xml:space="preserve">времени. Более того, даже после возникновения открытого пламени есть еще в среднем десять минут начальной стадии пожара, когда огонь еще не охватил все помещение и не отрезал пути эвакуации. Таким образом, обнаружив возгорание на ранней стадии, можно если не ликвидировать его, то, по крайней мере, покинуть горящее помещение. </w:t>
      </w:r>
      <w:proofErr w:type="gramStart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Автономный</w:t>
      </w:r>
      <w:proofErr w:type="gramEnd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 дымовой </w:t>
      </w:r>
      <w:proofErr w:type="spellStart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извещатель</w:t>
      </w:r>
      <w:proofErr w:type="spellEnd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 является одним из самых эффективных способов обнаружения возгорания и оповещения.</w:t>
      </w:r>
    </w:p>
    <w:p w:rsidR="009E0994" w:rsidRPr="009E0994" w:rsidRDefault="009E0994" w:rsidP="009E0994">
      <w:pPr>
        <w:shd w:val="clear" w:color="auto" w:fill="FFFFFF"/>
        <w:spacing w:after="100" w:afterAutospacing="1" w:line="450" w:lineRule="atLeast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В быту целесообразно применять дымовые и тепловые пожарные </w:t>
      </w:r>
      <w:proofErr w:type="spellStart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извещатели</w:t>
      </w:r>
      <w:proofErr w:type="spellEnd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, чувствительные, как понятно из названия, к дыму и теплу, </w:t>
      </w:r>
      <w:proofErr w:type="gramStart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выделяющимся</w:t>
      </w:r>
      <w:proofErr w:type="gramEnd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 при горении. Принцип действия </w:t>
      </w:r>
      <w:proofErr w:type="gramStart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дымовых</w:t>
      </w:r>
      <w:proofErr w:type="gramEnd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 </w:t>
      </w:r>
      <w:proofErr w:type="spellStart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извещателей</w:t>
      </w:r>
      <w:proofErr w:type="spellEnd"/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 основан на контроле оптической плотности окружающей среды. В случае обнаружения задымленности они подают тревожных извещений в виде громких звуковых сигналов. Таким образом, специалисты отмечают, что установив датчик в своем жилье, вы можете быть уверены, что сохраните не только имущество, но и свою жизнь. Мы, конечно, не можем обязать всех приобрести эти устройства. Однако мы обращаем ваше внимание на то, что их приобретение – это еще один способ обезопасить вашу жизнь и имущество!</w:t>
      </w:r>
    </w:p>
    <w:p w:rsidR="009E0994" w:rsidRPr="009E0994" w:rsidRDefault="009E0994" w:rsidP="009E0994">
      <w:pPr>
        <w:shd w:val="clear" w:color="auto" w:fill="FFFFFF"/>
        <w:spacing w:after="100" w:afterAutospacing="1" w:line="450" w:lineRule="atLeast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 </w:t>
      </w:r>
    </w:p>
    <w:p w:rsidR="009E0994" w:rsidRPr="009E0994" w:rsidRDefault="009E0994" w:rsidP="009E0994">
      <w:pPr>
        <w:shd w:val="clear" w:color="auto" w:fill="FFFFFF"/>
        <w:spacing w:after="100" w:afterAutospacing="1" w:line="450" w:lineRule="atLeast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Государственный инспектор</w:t>
      </w:r>
    </w:p>
    <w:p w:rsidR="009E0994" w:rsidRDefault="009E0994" w:rsidP="009E0994">
      <w:pPr>
        <w:shd w:val="clear" w:color="auto" w:fill="FFFFFF"/>
        <w:spacing w:after="100" w:afterAutospacing="1" w:line="450" w:lineRule="atLeast"/>
        <w:rPr>
          <w:rFonts w:ascii="Times New Roman" w:hAnsi="Times New Roman"/>
          <w:b/>
          <w:sz w:val="28"/>
          <w:szCs w:val="28"/>
        </w:rPr>
      </w:pPr>
      <w:r w:rsidRPr="009E0994">
        <w:rPr>
          <w:rFonts w:ascii="Inter" w:eastAsia="Times New Roman" w:hAnsi="Inter"/>
          <w:color w:val="101010"/>
          <w:sz w:val="30"/>
          <w:szCs w:val="30"/>
          <w:lang w:eastAsia="ru-RU"/>
        </w:rPr>
        <w:t>Болотнинского района  по пожарному                          Г.О. Кельм</w:t>
      </w:r>
    </w:p>
    <w:p w:rsidR="009E0994" w:rsidRDefault="009E0994" w:rsidP="009E0994">
      <w:pPr>
        <w:spacing w:after="100" w:afterAutospacing="1" w:line="450" w:lineRule="atLeast"/>
        <w:rPr>
          <w:b/>
          <w:noProof/>
        </w:rPr>
      </w:pPr>
      <w:r>
        <w:rPr>
          <w:b/>
          <w:noProof/>
        </w:rPr>
        <w:t>Соучредители:                         Редакционный совет:         Адрес:                                 Телефоны:</w:t>
      </w:r>
    </w:p>
    <w:p w:rsidR="009E0994" w:rsidRDefault="009E0994" w:rsidP="009E0994">
      <w:pPr>
        <w:rPr>
          <w:noProof/>
        </w:rPr>
      </w:pPr>
      <w:r>
        <w:rPr>
          <w:noProof/>
        </w:rPr>
        <w:t>Администрация                        Боровик Т.И. .                     Новосибирская обл.        8(38349)43-280</w:t>
      </w:r>
    </w:p>
    <w:p w:rsidR="009E0994" w:rsidRDefault="009E0994" w:rsidP="009E0994">
      <w:pPr>
        <w:rPr>
          <w:noProof/>
        </w:rPr>
      </w:pPr>
      <w:r>
        <w:rPr>
          <w:noProof/>
        </w:rPr>
        <w:t>Корниловского сельсовета     Шаповалова Н.М..                Болотнинский р-н           8(38349)43-245</w:t>
      </w:r>
    </w:p>
    <w:p w:rsidR="009E0994" w:rsidRDefault="009E0994" w:rsidP="009E0994">
      <w:pPr>
        <w:rPr>
          <w:noProof/>
        </w:rPr>
      </w:pPr>
      <w:r>
        <w:rPr>
          <w:noProof/>
        </w:rPr>
        <w:t xml:space="preserve">Совет депутатов                       Эйснер Н.В..                         с.Корнилово </w:t>
      </w:r>
    </w:p>
    <w:p w:rsidR="009E0994" w:rsidRDefault="009E0994" w:rsidP="009E0994">
      <w:r>
        <w:rPr>
          <w:noProof/>
        </w:rPr>
        <w:t xml:space="preserve">Корниловского сельсовета                                                        ул.Новая, д.5                                                          </w:t>
      </w:r>
      <w:r>
        <w:rPr>
          <w:b/>
          <w:noProof/>
        </w:rPr>
        <w:t>Тираж –4 экземпляра</w:t>
      </w:r>
    </w:p>
    <w:sectPr w:rsidR="009E0994" w:rsidSect="00E9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994"/>
    <w:rsid w:val="005F5757"/>
    <w:rsid w:val="009E0994"/>
    <w:rsid w:val="00CD7933"/>
    <w:rsid w:val="00E9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94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E0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9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0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2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5</cp:revision>
  <dcterms:created xsi:type="dcterms:W3CDTF">2024-10-29T06:38:00Z</dcterms:created>
  <dcterms:modified xsi:type="dcterms:W3CDTF">2024-10-29T06:48:00Z</dcterms:modified>
</cp:coreProperties>
</file>