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A2" w:rsidRDefault="008C35A2" w:rsidP="008C35A2">
      <w:pPr>
        <w:jc w:val="center"/>
        <w:rPr>
          <w:rFonts w:ascii="Times New Roman" w:hAnsi="Times New Roman"/>
          <w:b/>
          <w:sz w:val="32"/>
          <w:szCs w:val="32"/>
        </w:rPr>
      </w:pPr>
      <w:r>
        <w:rPr>
          <w:rFonts w:ascii="Times New Roman" w:hAnsi="Times New Roman"/>
          <w:b/>
          <w:sz w:val="32"/>
          <w:szCs w:val="32"/>
        </w:rPr>
        <w:t>БЮЛЛЕТЕНЬ ОРГАНОВ    МЕСТНОГО САМОУПРАВЛЕНИЯ   КОРНИЛОВСКОГО СЕЛЬСОВЕТА</w:t>
      </w:r>
    </w:p>
    <w:p w:rsidR="008C35A2" w:rsidRDefault="008C35A2" w:rsidP="008C35A2">
      <w:pPr>
        <w:jc w:val="center"/>
        <w:rPr>
          <w:rFonts w:ascii="Times New Roman" w:hAnsi="Times New Roman"/>
          <w:b/>
          <w:sz w:val="28"/>
          <w:szCs w:val="28"/>
        </w:rPr>
      </w:pPr>
      <w:r>
        <w:rPr>
          <w:rFonts w:ascii="Times New Roman" w:hAnsi="Times New Roman"/>
          <w:b/>
          <w:sz w:val="28"/>
          <w:szCs w:val="28"/>
        </w:rPr>
        <w:t>Периодическое печатное издание Корниловского сельсовета</w:t>
      </w:r>
    </w:p>
    <w:p w:rsidR="008C35A2" w:rsidRDefault="008C35A2" w:rsidP="008C35A2">
      <w:pPr>
        <w:jc w:val="center"/>
        <w:rPr>
          <w:rFonts w:ascii="Times New Roman" w:hAnsi="Times New Roman"/>
          <w:b/>
          <w:sz w:val="28"/>
          <w:szCs w:val="28"/>
        </w:rPr>
      </w:pPr>
      <w:r>
        <w:rPr>
          <w:rFonts w:ascii="Times New Roman" w:hAnsi="Times New Roman"/>
          <w:b/>
          <w:sz w:val="28"/>
          <w:szCs w:val="28"/>
        </w:rPr>
        <w:t>Болотнинского района Новосибирской области.</w:t>
      </w:r>
    </w:p>
    <w:p w:rsidR="008C35A2" w:rsidRDefault="008C35A2" w:rsidP="008C35A2">
      <w:pPr>
        <w:rPr>
          <w:rFonts w:ascii="Times New Roman" w:hAnsi="Times New Roman"/>
          <w:b/>
          <w:sz w:val="28"/>
          <w:szCs w:val="28"/>
        </w:rPr>
      </w:pPr>
      <w:r>
        <w:rPr>
          <w:rFonts w:ascii="Times New Roman" w:hAnsi="Times New Roman"/>
          <w:b/>
          <w:sz w:val="28"/>
          <w:szCs w:val="28"/>
        </w:rPr>
        <w:t xml:space="preserve">                                                                           № 4 от 13. 02. 2024  года</w:t>
      </w:r>
    </w:p>
    <w:p w:rsidR="008C35A2" w:rsidRDefault="008C35A2" w:rsidP="008C35A2">
      <w:pPr>
        <w:rPr>
          <w:rFonts w:ascii="Times New Roman" w:hAnsi="Times New Roman"/>
          <w:b/>
          <w:sz w:val="28"/>
          <w:szCs w:val="28"/>
        </w:rPr>
      </w:pPr>
      <w:r>
        <w:rPr>
          <w:rFonts w:ascii="Times New Roman" w:hAnsi="Times New Roman"/>
          <w:b/>
          <w:sz w:val="28"/>
          <w:szCs w:val="28"/>
        </w:rPr>
        <w:t>__________________________________________________________________</w:t>
      </w:r>
    </w:p>
    <w:p w:rsidR="00F02534" w:rsidRDefault="00F02534" w:rsidP="00F02534">
      <w:pPr>
        <w:pStyle w:val="a3"/>
        <w:shd w:val="clear" w:color="auto" w:fill="FFFFFF"/>
        <w:spacing w:before="0" w:beforeAutospacing="0"/>
        <w:jc w:val="center"/>
        <w:rPr>
          <w:rFonts w:ascii="Inter" w:hAnsi="Inter"/>
          <w:color w:val="101010"/>
          <w:sz w:val="30"/>
          <w:szCs w:val="30"/>
        </w:rPr>
      </w:pPr>
      <w:r>
        <w:rPr>
          <w:rStyle w:val="a4"/>
          <w:rFonts w:ascii="Inter" w:hAnsi="Inter"/>
          <w:color w:val="101010"/>
          <w:sz w:val="30"/>
          <w:szCs w:val="30"/>
        </w:rPr>
        <w:t>«Неосторожное обращение с огнем, основная причина пожаров»</w:t>
      </w:r>
    </w:p>
    <w:p w:rsidR="00F02534" w:rsidRDefault="00F02534" w:rsidP="00F02534">
      <w:pPr>
        <w:pStyle w:val="a3"/>
        <w:shd w:val="clear" w:color="auto" w:fill="FFFFFF"/>
        <w:spacing w:before="0" w:beforeAutospacing="0"/>
        <w:jc w:val="both"/>
        <w:rPr>
          <w:rFonts w:ascii="Inter" w:hAnsi="Inter"/>
          <w:color w:val="101010"/>
          <w:sz w:val="30"/>
          <w:szCs w:val="30"/>
        </w:rPr>
      </w:pPr>
      <w:r>
        <w:rPr>
          <w:rFonts w:ascii="Inter" w:hAnsi="Inter"/>
          <w:color w:val="101010"/>
          <w:sz w:val="30"/>
          <w:szCs w:val="30"/>
        </w:rPr>
        <w:t>         С начала 2024 года на территории Болотнинского района произошло 8 пожаров (аналогичный период прошлого года (далее АППГ) - 10), погибших на пожарах нет (АППГ-0), травмированных нет (АППГ-0).</w:t>
      </w:r>
    </w:p>
    <w:p w:rsidR="00F02534" w:rsidRDefault="00F02534" w:rsidP="00F02534">
      <w:pPr>
        <w:pStyle w:val="a3"/>
        <w:shd w:val="clear" w:color="auto" w:fill="FFFFFF"/>
        <w:spacing w:before="0" w:beforeAutospacing="0"/>
        <w:jc w:val="both"/>
        <w:rPr>
          <w:rFonts w:ascii="Inter" w:hAnsi="Inter"/>
          <w:color w:val="101010"/>
          <w:sz w:val="30"/>
          <w:szCs w:val="30"/>
        </w:rPr>
      </w:pPr>
      <w:r>
        <w:rPr>
          <w:rFonts w:ascii="Inter" w:hAnsi="Inter"/>
          <w:color w:val="101010"/>
          <w:sz w:val="30"/>
          <w:szCs w:val="30"/>
        </w:rPr>
        <w:t>         Резкое похолодание заставляет граждан усиленно топить печи и включать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     </w:t>
      </w:r>
    </w:p>
    <w:p w:rsidR="00F02534" w:rsidRDefault="00F02534" w:rsidP="00F02534">
      <w:pPr>
        <w:pStyle w:val="a3"/>
        <w:shd w:val="clear" w:color="auto" w:fill="FFFFFF"/>
        <w:spacing w:before="0" w:beforeAutospacing="0"/>
        <w:jc w:val="both"/>
        <w:rPr>
          <w:rFonts w:ascii="Inter" w:hAnsi="Inter"/>
          <w:color w:val="101010"/>
          <w:sz w:val="30"/>
          <w:szCs w:val="30"/>
        </w:rPr>
      </w:pPr>
      <w:r>
        <w:rPr>
          <w:rFonts w:ascii="Inter" w:hAnsi="Inter"/>
          <w:color w:val="101010"/>
          <w:sz w:val="30"/>
          <w:szCs w:val="30"/>
        </w:rPr>
        <w:t xml:space="preserve">          «Пьяные пожары» - острая тема. Проведенный анализ показывает, что спиртное является непременным спутником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w:t>
      </w:r>
      <w:r>
        <w:rPr>
          <w:rFonts w:ascii="Inter" w:hAnsi="Inter"/>
          <w:color w:val="101010"/>
          <w:sz w:val="30"/>
          <w:szCs w:val="30"/>
        </w:rPr>
        <w:lastRenderedPageBreak/>
        <w:t>пожары с натяжкой можно назвать пожарами, ведь выгорают только постельные принадлежности на незначительной площади, но любители алкоголя этого не чувствуют и задыхаются от дыма, и по вине лиц, находящихся в нетрезвом состоянии, происходят действительно страшные пожары, подчас с массовой гибелью людей.</w:t>
      </w:r>
    </w:p>
    <w:p w:rsidR="00F02534" w:rsidRDefault="00F02534" w:rsidP="00F02534">
      <w:pPr>
        <w:pStyle w:val="a3"/>
        <w:shd w:val="clear" w:color="auto" w:fill="FFFFFF"/>
        <w:spacing w:before="0" w:beforeAutospacing="0"/>
        <w:jc w:val="both"/>
        <w:rPr>
          <w:rFonts w:ascii="Inter" w:hAnsi="Inter"/>
          <w:color w:val="101010"/>
          <w:sz w:val="30"/>
          <w:szCs w:val="30"/>
        </w:rPr>
      </w:pPr>
      <w:r>
        <w:rPr>
          <w:rFonts w:ascii="Inter" w:hAnsi="Inter"/>
          <w:color w:val="101010"/>
          <w:sz w:val="30"/>
          <w:szCs w:val="30"/>
        </w:rPr>
        <w:t xml:space="preserve">         Сотрудники отдела надзорной деятельности и профилактической работы по </w:t>
      </w:r>
      <w:proofErr w:type="spellStart"/>
      <w:r>
        <w:rPr>
          <w:rFonts w:ascii="Inter" w:hAnsi="Inter"/>
          <w:color w:val="101010"/>
          <w:sz w:val="30"/>
          <w:szCs w:val="30"/>
        </w:rPr>
        <w:t>Болотнинскому</w:t>
      </w:r>
      <w:proofErr w:type="spellEnd"/>
      <w:r>
        <w:rPr>
          <w:rFonts w:ascii="Inter" w:hAnsi="Inter"/>
          <w:color w:val="101010"/>
          <w:sz w:val="30"/>
          <w:szCs w:val="30"/>
        </w:rPr>
        <w:t xml:space="preserve"> району,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не осознают лежащей на них ответственности за жизнь и здоровье своих близких и окружающих, пока они </w:t>
      </w:r>
      <w:proofErr w:type="gramStart"/>
      <w:r>
        <w:rPr>
          <w:rFonts w:ascii="Inter" w:hAnsi="Inter"/>
          <w:color w:val="101010"/>
          <w:sz w:val="30"/>
          <w:szCs w:val="30"/>
        </w:rPr>
        <w:t>будут наплевательски относится</w:t>
      </w:r>
      <w:proofErr w:type="gramEnd"/>
      <w:r>
        <w:rPr>
          <w:rFonts w:ascii="Inter" w:hAnsi="Inter"/>
          <w:color w:val="101010"/>
          <w:sz w:val="30"/>
          <w:szCs w:val="30"/>
        </w:rPr>
        <w:t xml:space="preserve"> к себе и своим детям, никакой инспектор, никакая комиссия не решат их проблем, и никто не сможет предотвратить трагедию.</w:t>
      </w:r>
    </w:p>
    <w:p w:rsidR="00F02534" w:rsidRDefault="00F02534" w:rsidP="00F02534">
      <w:pPr>
        <w:pStyle w:val="a3"/>
        <w:shd w:val="clear" w:color="auto" w:fill="FFFFFF"/>
        <w:spacing w:before="0" w:beforeAutospacing="0"/>
        <w:jc w:val="both"/>
        <w:rPr>
          <w:rFonts w:ascii="Inter" w:hAnsi="Inter"/>
          <w:color w:val="101010"/>
          <w:sz w:val="30"/>
          <w:szCs w:val="30"/>
        </w:rPr>
      </w:pPr>
      <w:r>
        <w:rPr>
          <w:rFonts w:ascii="Inter" w:hAnsi="Inter"/>
          <w:color w:val="101010"/>
          <w:sz w:val="30"/>
          <w:szCs w:val="30"/>
        </w:rPr>
        <w:t>         Соблюдайте требования пожарной безопасности. Берегите себя и своих близких.   </w:t>
      </w:r>
    </w:p>
    <w:p w:rsidR="00F02534" w:rsidRDefault="00F02534" w:rsidP="00F02534">
      <w:pPr>
        <w:pStyle w:val="a3"/>
        <w:shd w:val="clear" w:color="auto" w:fill="FFFFFF"/>
        <w:spacing w:before="0" w:beforeAutospacing="0"/>
        <w:jc w:val="both"/>
        <w:rPr>
          <w:rFonts w:ascii="Inter" w:hAnsi="Inter"/>
          <w:color w:val="101010"/>
          <w:sz w:val="30"/>
          <w:szCs w:val="30"/>
        </w:rPr>
      </w:pPr>
      <w:r>
        <w:rPr>
          <w:rFonts w:ascii="Inter" w:hAnsi="Inter"/>
          <w:color w:val="101010"/>
          <w:sz w:val="30"/>
          <w:szCs w:val="30"/>
        </w:rPr>
        <w:t>        </w:t>
      </w:r>
    </w:p>
    <w:p w:rsidR="00F02534" w:rsidRDefault="00F02534" w:rsidP="00F02534">
      <w:pPr>
        <w:pStyle w:val="a3"/>
        <w:shd w:val="clear" w:color="auto" w:fill="FFFFFF"/>
        <w:spacing w:before="0" w:beforeAutospacing="0"/>
        <w:jc w:val="both"/>
        <w:rPr>
          <w:rFonts w:ascii="Inter" w:hAnsi="Inter"/>
          <w:color w:val="101010"/>
          <w:sz w:val="30"/>
          <w:szCs w:val="30"/>
        </w:rPr>
      </w:pPr>
      <w:r>
        <w:rPr>
          <w:rFonts w:ascii="Inter" w:hAnsi="Inter"/>
          <w:color w:val="101010"/>
          <w:sz w:val="30"/>
          <w:szCs w:val="30"/>
        </w:rPr>
        <w:t> </w:t>
      </w:r>
    </w:p>
    <w:p w:rsidR="00F02534" w:rsidRDefault="00F02534" w:rsidP="00F02534">
      <w:pPr>
        <w:pStyle w:val="a3"/>
        <w:shd w:val="clear" w:color="auto" w:fill="FFFFFF"/>
        <w:spacing w:before="0" w:beforeAutospacing="0"/>
        <w:jc w:val="both"/>
        <w:rPr>
          <w:rFonts w:ascii="Inter" w:hAnsi="Inter"/>
          <w:color w:val="101010"/>
          <w:sz w:val="30"/>
          <w:szCs w:val="30"/>
        </w:rPr>
      </w:pPr>
      <w:r>
        <w:rPr>
          <w:rFonts w:ascii="Inter" w:hAnsi="Inter"/>
          <w:color w:val="101010"/>
          <w:sz w:val="30"/>
          <w:szCs w:val="30"/>
        </w:rPr>
        <w:t>Государственный инспектор</w:t>
      </w:r>
    </w:p>
    <w:p w:rsidR="00EB7E0E" w:rsidRDefault="00F02534" w:rsidP="00F02534">
      <w:pPr>
        <w:pStyle w:val="a3"/>
        <w:shd w:val="clear" w:color="auto" w:fill="FFFFFF"/>
        <w:spacing w:before="0" w:beforeAutospacing="0"/>
        <w:jc w:val="both"/>
      </w:pPr>
      <w:r>
        <w:rPr>
          <w:rFonts w:ascii="Inter" w:hAnsi="Inter"/>
          <w:color w:val="101010"/>
          <w:sz w:val="30"/>
          <w:szCs w:val="30"/>
        </w:rPr>
        <w:t xml:space="preserve">Болотнинского района по пожарному надзору                      Н.Е. </w:t>
      </w:r>
      <w:proofErr w:type="spellStart"/>
      <w:r>
        <w:rPr>
          <w:rFonts w:ascii="Inter" w:hAnsi="Inter"/>
          <w:color w:val="101010"/>
          <w:sz w:val="30"/>
          <w:szCs w:val="30"/>
        </w:rPr>
        <w:t>Исаенко</w:t>
      </w:r>
      <w:proofErr w:type="spellEnd"/>
    </w:p>
    <w:p w:rsidR="00EB7E0E" w:rsidRDefault="00EB7E0E"/>
    <w:p w:rsidR="00EB7E0E" w:rsidRDefault="00EB7E0E"/>
    <w:p w:rsidR="00EB7E0E" w:rsidRDefault="00EB7E0E"/>
    <w:p w:rsidR="00EB7E0E" w:rsidRDefault="00EB7E0E"/>
    <w:p w:rsidR="00EB7E0E" w:rsidRDefault="00EB7E0E" w:rsidP="00EB7E0E">
      <w:pPr>
        <w:shd w:val="clear" w:color="auto" w:fill="FFFFFF"/>
        <w:spacing w:after="100" w:afterAutospacing="1" w:line="450" w:lineRule="atLeast"/>
        <w:rPr>
          <w:b/>
          <w:noProof/>
        </w:rPr>
      </w:pPr>
      <w:r>
        <w:rPr>
          <w:b/>
          <w:noProof/>
        </w:rPr>
        <w:t>Соучредители:                         Редакционный совет:         Адрес:                                 Телефоны:</w:t>
      </w:r>
    </w:p>
    <w:p w:rsidR="00EB7E0E" w:rsidRDefault="00EB7E0E" w:rsidP="00EB7E0E">
      <w:pPr>
        <w:rPr>
          <w:noProof/>
        </w:rPr>
      </w:pPr>
      <w:r>
        <w:rPr>
          <w:noProof/>
        </w:rPr>
        <w:t>Администрация                        Боровик Т.И. .                     Новосибирская обл.        8(38349)43-280</w:t>
      </w:r>
    </w:p>
    <w:p w:rsidR="00EB7E0E" w:rsidRDefault="00EB7E0E" w:rsidP="00EB7E0E">
      <w:pPr>
        <w:rPr>
          <w:noProof/>
        </w:rPr>
      </w:pPr>
      <w:r>
        <w:rPr>
          <w:noProof/>
        </w:rPr>
        <w:t>Корниловского сельсовета     Шаповалова Н.М..                Болотнинский р-н           8(38349)43-245</w:t>
      </w:r>
    </w:p>
    <w:p w:rsidR="00EB7E0E" w:rsidRDefault="00EB7E0E" w:rsidP="00EB7E0E">
      <w:pPr>
        <w:rPr>
          <w:noProof/>
        </w:rPr>
      </w:pPr>
      <w:r>
        <w:rPr>
          <w:noProof/>
        </w:rPr>
        <w:t xml:space="preserve">Совет депутатов                       Эйснер Н.В..                         с.Корнилово </w:t>
      </w:r>
    </w:p>
    <w:p w:rsidR="00EB7E0E" w:rsidRDefault="00EB7E0E" w:rsidP="00EB7E0E">
      <w:r>
        <w:rPr>
          <w:noProof/>
        </w:rPr>
        <w:t xml:space="preserve">Корниловского сельсовета                                                        ул.Новая, д.5                                                              </w:t>
      </w:r>
      <w:r>
        <w:rPr>
          <w:b/>
          <w:noProof/>
        </w:rPr>
        <w:t>Тираж –4 экземпляра</w:t>
      </w:r>
    </w:p>
    <w:p w:rsidR="00EB7E0E" w:rsidRDefault="00EB7E0E"/>
    <w:sectPr w:rsidR="00EB7E0E" w:rsidSect="00814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35A2"/>
    <w:rsid w:val="00144C89"/>
    <w:rsid w:val="00814F2F"/>
    <w:rsid w:val="008C35A2"/>
    <w:rsid w:val="00DC6B8C"/>
    <w:rsid w:val="00EB7E0E"/>
    <w:rsid w:val="00F02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5A2"/>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2534"/>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F02534"/>
    <w:rPr>
      <w:b/>
      <w:bCs/>
    </w:rPr>
  </w:style>
</w:styles>
</file>

<file path=word/webSettings.xml><?xml version="1.0" encoding="utf-8"?>
<w:webSettings xmlns:r="http://schemas.openxmlformats.org/officeDocument/2006/relationships" xmlns:w="http://schemas.openxmlformats.org/wordprocessingml/2006/main">
  <w:divs>
    <w:div w:id="54549101">
      <w:bodyDiv w:val="1"/>
      <w:marLeft w:val="0"/>
      <w:marRight w:val="0"/>
      <w:marTop w:val="0"/>
      <w:marBottom w:val="0"/>
      <w:divBdr>
        <w:top w:val="none" w:sz="0" w:space="0" w:color="auto"/>
        <w:left w:val="none" w:sz="0" w:space="0" w:color="auto"/>
        <w:bottom w:val="none" w:sz="0" w:space="0" w:color="auto"/>
        <w:right w:val="none" w:sz="0" w:space="0" w:color="auto"/>
      </w:divBdr>
    </w:div>
    <w:div w:id="656035884">
      <w:bodyDiv w:val="1"/>
      <w:marLeft w:val="0"/>
      <w:marRight w:val="0"/>
      <w:marTop w:val="0"/>
      <w:marBottom w:val="0"/>
      <w:divBdr>
        <w:top w:val="none" w:sz="0" w:space="0" w:color="auto"/>
        <w:left w:val="none" w:sz="0" w:space="0" w:color="auto"/>
        <w:bottom w:val="none" w:sz="0" w:space="0" w:color="auto"/>
        <w:right w:val="none" w:sz="0" w:space="0" w:color="auto"/>
      </w:divBdr>
    </w:div>
    <w:div w:id="11863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dc:creator>
  <cp:keywords/>
  <dc:description/>
  <cp:lastModifiedBy>user001</cp:lastModifiedBy>
  <cp:revision>7</cp:revision>
  <dcterms:created xsi:type="dcterms:W3CDTF">2024-10-30T06:37:00Z</dcterms:created>
  <dcterms:modified xsi:type="dcterms:W3CDTF">2024-10-30T06:56:00Z</dcterms:modified>
</cp:coreProperties>
</file>