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E1" w:rsidRPr="009337E1" w:rsidRDefault="009337E1" w:rsidP="0093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E1">
        <w:rPr>
          <w:rFonts w:ascii="Times New Roman" w:hAnsi="Times New Roman" w:cs="Times New Roman"/>
          <w:b/>
          <w:sz w:val="28"/>
          <w:szCs w:val="28"/>
        </w:rPr>
        <w:t>БЮЛЛЕТЕНЬ ОРГАНОВ    МЕСТНОГО САМОУПРАВЛЕНИЯ   КОРНИЛОВСКОГО СЕЛЬСОВЕТА</w:t>
      </w:r>
    </w:p>
    <w:p w:rsidR="009337E1" w:rsidRPr="009337E1" w:rsidRDefault="009337E1" w:rsidP="0093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E1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Корниловского сельсовета</w:t>
      </w:r>
    </w:p>
    <w:p w:rsidR="009337E1" w:rsidRPr="009337E1" w:rsidRDefault="009337E1" w:rsidP="0093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E1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области.</w:t>
      </w:r>
    </w:p>
    <w:p w:rsidR="009337E1" w:rsidRPr="009337E1" w:rsidRDefault="009337E1" w:rsidP="009337E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337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337E1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337E1">
        <w:rPr>
          <w:rFonts w:ascii="Times New Roman" w:hAnsi="Times New Roman" w:cs="Times New Roman"/>
          <w:b/>
          <w:sz w:val="28"/>
          <w:szCs w:val="28"/>
        </w:rPr>
        <w:t>. 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337E1">
        <w:rPr>
          <w:rFonts w:ascii="Times New Roman" w:hAnsi="Times New Roman" w:cs="Times New Roman"/>
          <w:b/>
          <w:sz w:val="28"/>
          <w:szCs w:val="28"/>
        </w:rPr>
        <w:t>. 2024  года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</w:t>
      </w:r>
      <w:r w:rsidRPr="009337E1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АМЯТКА</w:t>
      </w:r>
      <w:r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9337E1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населению по профилактике пожаров и действиям при их возникновении в весенне-летний пожароопасный период</w:t>
      </w:r>
      <w:r w:rsidRPr="009337E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        Ежегодно с наступлением весенне-летнего пожароопасного</w:t>
      </w:r>
      <w:r w:rsidRPr="009337E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периода резко увеличивается вероятность возникновения пожаров и тяжесть возможных последствий от них. Возникновение пожаров наиболее вероятно, когда начинают подсыхать прошлогодняя трава, горючий мусор на территории объектов, около жилых домов и у садоводческих участков. В это время причиной пожара могут послужить даже непотушенная сигарета или спичка, попавшая на сухую траву или мусор, а также оставленный без присмотра костер.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  В целях предупреждения пожаров и возможных последствий от них,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ЗАПРЕЩАЕТСЯ: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-  поджигать сухую траву;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- бросать непотушенные спички и сигареты;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- разводить костры, сжигать мусор, отходы, тару;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- проводить пожароопасные работы;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- использовать противопожарные расстояния между зданиями и строениями под складирование строительных материалов, оборудования и тары, а также для стоянки транспорта и строительства сооружений;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lastRenderedPageBreak/>
        <w:t>- загромождать проезды улиц, ведущих к частным домам и садоводческим участкам мусором и предметами, которые могут препятствовать проезду пожарных автомобилей.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ЧТОБЫ ИЗБЕЖАТЬ ПОЖАРА НЕОБХОДИМО: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-иметь на приусадебном участке запас воды для целей пожаротушений и огнетушитель;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- сухую траву и мусо</w:t>
      </w:r>
      <w:proofErr w:type="gramStart"/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р-</w:t>
      </w:r>
      <w:proofErr w:type="gramEnd"/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 xml:space="preserve"> складировать и вывозить в строго отведенные для этого места (свалки);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- выполнить противопожарные разрывы между строениями и приусадебными участками путем выкоса травы или опашки.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ПРИ ВОЗНИКНОВЕНИИ ПОЖАРА</w:t>
      </w:r>
      <w:proofErr w:type="gramStart"/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 xml:space="preserve"> :</w:t>
      </w:r>
      <w:proofErr w:type="gramEnd"/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 </w:t>
      </w: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вызвать пожарных по телефону «01», с сотового «101»;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- принять меры к эвакуации людей и приступить к тушению пожара имеющимися средствами;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-при пожаре в жилых домах и строениях необходимо воздерживаться от открытия без надобности окон и дверей, не разбивать стекла в окнах;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- покидая помещение или здание, в котором пожар,  надо закрыть за собой все двери и окна, перекрыв доступ кислорода. </w:t>
      </w:r>
      <w:r w:rsidRPr="009337E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ПОМНИТЕ!</w:t>
      </w:r>
    </w:p>
    <w:p w:rsidR="009337E1" w:rsidRPr="009337E1" w:rsidRDefault="009337E1" w:rsidP="009337E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ПОЖАР ЛЕГЧЕ ПРЕДУПРЕДИТЬ, ЧЕМ ПОТУШИТЬ!</w:t>
      </w:r>
      <w:r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 xml:space="preserve">                                        </w:t>
      </w:r>
      <w:r w:rsidRPr="009337E1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Ч-121 по охране Болотнинского района</w:t>
      </w:r>
    </w:p>
    <w:p w:rsidR="009337E1" w:rsidRDefault="009337E1" w:rsidP="009337E1">
      <w:pPr>
        <w:spacing w:after="100" w:afterAutospacing="1" w:line="450" w:lineRule="atLeast"/>
        <w:rPr>
          <w:b/>
          <w:noProof/>
        </w:rPr>
      </w:pPr>
      <w:r>
        <w:rPr>
          <w:b/>
          <w:noProof/>
        </w:rPr>
        <w:lastRenderedPageBreak/>
        <w:t>Соучредители:                         Редакционный совет:         Адрес:                                 Телефоны:</w:t>
      </w:r>
    </w:p>
    <w:p w:rsidR="009337E1" w:rsidRDefault="009337E1" w:rsidP="009337E1">
      <w:pPr>
        <w:rPr>
          <w:noProof/>
        </w:rPr>
      </w:pPr>
      <w:r>
        <w:rPr>
          <w:noProof/>
        </w:rPr>
        <w:t>Администрация                        Боровик Т.И. .                     Новосибирская обл.        8(38349)43-280</w:t>
      </w:r>
    </w:p>
    <w:p w:rsidR="009337E1" w:rsidRDefault="009337E1" w:rsidP="009337E1">
      <w:pPr>
        <w:rPr>
          <w:noProof/>
        </w:rPr>
      </w:pPr>
      <w:r>
        <w:rPr>
          <w:noProof/>
        </w:rPr>
        <w:t>Корниловского сельсовета     Шаповалова Н.М..                Болотнинский р-н           8(38349)43-245</w:t>
      </w:r>
    </w:p>
    <w:p w:rsidR="009337E1" w:rsidRDefault="009337E1" w:rsidP="009337E1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9337E1" w:rsidRDefault="009337E1" w:rsidP="009337E1">
      <w:r>
        <w:rPr>
          <w:noProof/>
        </w:rPr>
        <w:t xml:space="preserve">Корниловского сельсовета                                                        ул.Новая, д.5                                                          </w:t>
      </w:r>
      <w:r>
        <w:rPr>
          <w:b/>
          <w:noProof/>
        </w:rPr>
        <w:t>Тираж –4 экземпляра</w:t>
      </w:r>
    </w:p>
    <w:p w:rsidR="00A837D4" w:rsidRDefault="00A837D4"/>
    <w:sectPr w:rsidR="00A837D4" w:rsidSect="00A8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7E1"/>
    <w:rsid w:val="009337E1"/>
    <w:rsid w:val="00A8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D4"/>
  </w:style>
  <w:style w:type="paragraph" w:styleId="1">
    <w:name w:val="heading 1"/>
    <w:basedOn w:val="a"/>
    <w:link w:val="10"/>
    <w:uiPriority w:val="9"/>
    <w:qFormat/>
    <w:rsid w:val="00933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37E1"/>
    <w:rPr>
      <w:i/>
      <w:iCs/>
    </w:rPr>
  </w:style>
  <w:style w:type="character" w:styleId="a5">
    <w:name w:val="Strong"/>
    <w:basedOn w:val="a0"/>
    <w:uiPriority w:val="22"/>
    <w:qFormat/>
    <w:rsid w:val="009337E1"/>
    <w:rPr>
      <w:b/>
      <w:bCs/>
    </w:rPr>
  </w:style>
  <w:style w:type="character" w:styleId="a6">
    <w:name w:val="Hyperlink"/>
    <w:basedOn w:val="a0"/>
    <w:uiPriority w:val="99"/>
    <w:semiHidden/>
    <w:unhideWhenUsed/>
    <w:rsid w:val="009337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61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2</cp:revision>
  <dcterms:created xsi:type="dcterms:W3CDTF">2024-10-29T08:04:00Z</dcterms:created>
  <dcterms:modified xsi:type="dcterms:W3CDTF">2024-10-29T08:08:00Z</dcterms:modified>
</cp:coreProperties>
</file>