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25" w:rsidRDefault="00361A25" w:rsidP="00361A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361A25" w:rsidRDefault="00361A25" w:rsidP="00361A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361A25" w:rsidRDefault="00361A25" w:rsidP="00361A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1F2A7A" w:rsidRDefault="00361A25" w:rsidP="00361A25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20 от 18. 07. 2024  года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Административное законодательство в области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пожарной безопасности. Результаты рассмотрения жалоб и заявлений.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361A25" w:rsidRDefault="00361A25" w:rsidP="00361A25">
      <w:pPr>
        <w:pStyle w:val="a3"/>
        <w:shd w:val="clear" w:color="auto" w:fill="FFFFFF"/>
        <w:spacing w:before="0" w:beforeAutospacing="0" w:line="290" w:lineRule="atLeast"/>
        <w:ind w:firstLine="547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 В кодексе Российской Федерации об административных правонарушениях предусмотрена ст.20.4, которая усматривает административную ответственность граждан, должностных и юридических лиц за нарушение требований пожарной безопасности, установленных стандартами, нормами и правилами. </w:t>
      </w:r>
      <w:proofErr w:type="gramStart"/>
      <w:r>
        <w:rPr>
          <w:rFonts w:ascii="Inter" w:hAnsi="Inter"/>
          <w:color w:val="101010"/>
          <w:sz w:val="30"/>
          <w:szCs w:val="30"/>
        </w:rPr>
        <w:t>Административное законодательство за нарушение требований пожарной безопасности предусматривает наказание в виде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на юридических лиц - от трехсот тысяч до четырехсот тысяч рублей.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(часть 1 в ред. Федерального </w:t>
      </w:r>
      <w:hyperlink r:id="rId4" w:anchor="dst100086" w:history="1">
        <w:r>
          <w:rPr>
            <w:rStyle w:val="a5"/>
            <w:rFonts w:ascii="Inter" w:hAnsi="Inter"/>
            <w:color w:val="CD8CF7"/>
            <w:sz w:val="30"/>
            <w:szCs w:val="30"/>
            <w:u w:val="none"/>
          </w:rPr>
          <w:t>закона</w:t>
        </w:r>
      </w:hyperlink>
      <w:r>
        <w:rPr>
          <w:rFonts w:ascii="Inter" w:hAnsi="Inter"/>
          <w:color w:val="101010"/>
          <w:sz w:val="30"/>
          <w:szCs w:val="30"/>
        </w:rPr>
        <w:t> от 28.05.2022 N 141-ФЗ)</w:t>
      </w:r>
    </w:p>
    <w:p w:rsidR="00361A25" w:rsidRDefault="00361A25" w:rsidP="00361A25">
      <w:pPr>
        <w:pStyle w:val="a3"/>
        <w:shd w:val="clear" w:color="auto" w:fill="FFFFFF"/>
        <w:spacing w:before="0" w:beforeAutospacing="0" w:line="290" w:lineRule="atLeast"/>
        <w:ind w:firstLine="547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Те же действия, совершенные в условиях </w:t>
      </w:r>
      <w:hyperlink r:id="rId5" w:anchor="dst100306" w:history="1">
        <w:r>
          <w:rPr>
            <w:rStyle w:val="a5"/>
            <w:rFonts w:ascii="Inter" w:hAnsi="Inter"/>
            <w:color w:val="CD8CF7"/>
            <w:sz w:val="30"/>
            <w:szCs w:val="30"/>
            <w:u w:val="none"/>
          </w:rPr>
          <w:t>особого противопожарного режима</w:t>
        </w:r>
      </w:hyperlink>
      <w:r>
        <w:rPr>
          <w:rFonts w:ascii="Inter" w:hAnsi="Inter"/>
          <w:color w:val="101010"/>
          <w:sz w:val="30"/>
          <w:szCs w:val="30"/>
        </w:rPr>
        <w:t>, </w:t>
      </w:r>
      <w:bookmarkStart w:id="0" w:name="dst7818"/>
      <w:bookmarkEnd w:id="0"/>
      <w:r>
        <w:rPr>
          <w:rFonts w:ascii="Inter" w:hAnsi="Inter"/>
          <w:color w:val="101010"/>
          <w:sz w:val="30"/>
          <w:szCs w:val="30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(часть 2 в ред. Федерального </w:t>
      </w:r>
      <w:hyperlink r:id="rId6" w:anchor="dst100086" w:history="1">
        <w:r>
          <w:rPr>
            <w:rStyle w:val="a5"/>
            <w:rFonts w:ascii="Inter" w:hAnsi="Inter"/>
            <w:color w:val="CD8CF7"/>
            <w:sz w:val="30"/>
            <w:szCs w:val="30"/>
            <w:u w:val="none"/>
          </w:rPr>
          <w:t>закона</w:t>
        </w:r>
      </w:hyperlink>
      <w:r>
        <w:rPr>
          <w:rFonts w:ascii="Inter" w:hAnsi="Inter"/>
          <w:color w:val="101010"/>
          <w:sz w:val="30"/>
          <w:szCs w:val="30"/>
        </w:rPr>
        <w:t> 28.05.2022 N 141-ФЗ)</w:t>
      </w:r>
    </w:p>
    <w:p w:rsidR="00361A25" w:rsidRDefault="00361A25" w:rsidP="00361A25">
      <w:pPr>
        <w:pStyle w:val="a3"/>
        <w:shd w:val="clear" w:color="auto" w:fill="FFFFFF"/>
        <w:spacing w:before="0" w:beforeAutospacing="0" w:line="290" w:lineRule="atLeast"/>
        <w:ind w:firstLine="547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Нарушение требований пожарной безопасности, повлекшее возникновение пожара и уничтожение или повреждение чужого </w:t>
      </w:r>
      <w:r>
        <w:rPr>
          <w:rFonts w:ascii="Inter" w:hAnsi="Inter"/>
          <w:color w:val="101010"/>
          <w:sz w:val="30"/>
          <w:szCs w:val="30"/>
        </w:rPr>
        <w:lastRenderedPageBreak/>
        <w:t>имущества либо причинение легкого или средней тяжести вреда здоровью человека,</w:t>
      </w:r>
    </w:p>
    <w:p w:rsidR="00361A25" w:rsidRDefault="00361A25" w:rsidP="00361A25">
      <w:pPr>
        <w:pStyle w:val="a3"/>
        <w:shd w:val="clear" w:color="auto" w:fill="FFFFFF"/>
        <w:spacing w:before="0" w:beforeAutospacing="0" w:line="290" w:lineRule="atLeast"/>
        <w:ind w:firstLine="547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  <w:bookmarkStart w:id="1" w:name="dst2698"/>
      <w:bookmarkEnd w:id="1"/>
      <w:proofErr w:type="gramStart"/>
      <w:r>
        <w:rPr>
          <w:rFonts w:ascii="Inter" w:hAnsi="Inter"/>
          <w:color w:val="101010"/>
          <w:sz w:val="30"/>
          <w:szCs w:val="30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361A25" w:rsidRDefault="00361A25" w:rsidP="00361A25">
      <w:pPr>
        <w:pStyle w:val="a3"/>
        <w:shd w:val="clear" w:color="auto" w:fill="FFFFFF"/>
        <w:spacing w:before="0" w:beforeAutospacing="0" w:line="29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(часть 6 в ред. Федерального </w:t>
      </w:r>
      <w:hyperlink r:id="rId7" w:anchor="dst100086" w:history="1">
        <w:r>
          <w:rPr>
            <w:rStyle w:val="a5"/>
            <w:rFonts w:ascii="Inter" w:hAnsi="Inter"/>
            <w:color w:val="CD8CF7"/>
            <w:sz w:val="30"/>
            <w:szCs w:val="30"/>
            <w:u w:val="none"/>
          </w:rPr>
          <w:t>закона</w:t>
        </w:r>
      </w:hyperlink>
      <w:r>
        <w:rPr>
          <w:rFonts w:ascii="Inter" w:hAnsi="Inter"/>
          <w:color w:val="101010"/>
          <w:sz w:val="30"/>
          <w:szCs w:val="30"/>
        </w:rPr>
        <w:t> от 28.05.2022 N 141-ФЗ)</w:t>
      </w:r>
    </w:p>
    <w:p w:rsidR="00361A25" w:rsidRDefault="00361A25" w:rsidP="00361A25">
      <w:pPr>
        <w:pStyle w:val="a3"/>
        <w:shd w:val="clear" w:color="auto" w:fill="FFFFFF"/>
        <w:spacing w:before="0" w:beforeAutospacing="0" w:line="290" w:lineRule="atLeast"/>
        <w:ind w:firstLine="547"/>
        <w:jc w:val="both"/>
        <w:rPr>
          <w:rFonts w:ascii="Inter" w:hAnsi="Inter"/>
          <w:color w:val="101010"/>
          <w:sz w:val="30"/>
          <w:szCs w:val="30"/>
        </w:rPr>
      </w:pPr>
      <w:bookmarkStart w:id="2" w:name="dst3831"/>
      <w:bookmarkEnd w:id="2"/>
      <w:r>
        <w:rPr>
          <w:rFonts w:ascii="Inter" w:hAnsi="Inter"/>
          <w:color w:val="101010"/>
          <w:sz w:val="30"/>
          <w:szCs w:val="30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:rsidR="00361A25" w:rsidRDefault="00361A25" w:rsidP="00361A25">
      <w:pPr>
        <w:pStyle w:val="a3"/>
        <w:shd w:val="clear" w:color="auto" w:fill="FFFFFF"/>
        <w:spacing w:before="0" w:beforeAutospacing="0" w:line="290" w:lineRule="atLeast"/>
        <w:ind w:firstLine="547"/>
        <w:jc w:val="both"/>
        <w:rPr>
          <w:rFonts w:ascii="Inter" w:hAnsi="Inter"/>
          <w:color w:val="101010"/>
          <w:sz w:val="30"/>
          <w:szCs w:val="30"/>
        </w:rPr>
      </w:pPr>
      <w:bookmarkStart w:id="3" w:name="dst3832"/>
      <w:bookmarkEnd w:id="3"/>
      <w:r>
        <w:rPr>
          <w:rFonts w:ascii="Inter" w:hAnsi="Inter"/>
          <w:color w:val="101010"/>
          <w:sz w:val="30"/>
          <w:szCs w:val="30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(часть 6.1 введена Федеральным </w:t>
      </w:r>
      <w:hyperlink r:id="rId8" w:anchor="dst100009" w:history="1">
        <w:r>
          <w:rPr>
            <w:rStyle w:val="a5"/>
            <w:rFonts w:ascii="Inter" w:hAnsi="Inter"/>
            <w:color w:val="CD8CF7"/>
            <w:sz w:val="30"/>
            <w:szCs w:val="30"/>
            <w:u w:val="none"/>
          </w:rPr>
          <w:t>законом</w:t>
        </w:r>
      </w:hyperlink>
      <w:r>
        <w:rPr>
          <w:rFonts w:ascii="Inter" w:hAnsi="Inter"/>
          <w:color w:val="101010"/>
          <w:sz w:val="30"/>
          <w:szCs w:val="30"/>
        </w:rPr>
        <w:t> от 28.05.2022 N 141-ФЗ)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Сотрудниками отдела надзорной деятельности и профилактической работы по </w:t>
      </w:r>
      <w:proofErr w:type="spellStart"/>
      <w:r>
        <w:rPr>
          <w:rFonts w:ascii="Inter" w:hAnsi="Inter"/>
          <w:color w:val="101010"/>
          <w:sz w:val="30"/>
          <w:szCs w:val="30"/>
        </w:rPr>
        <w:t>Болотнинскому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району за первое полугодие 2024 года за нарушение требований пожарной безопасности было составлено 59 административных протоколов. При </w:t>
      </w:r>
      <w:proofErr w:type="gramStart"/>
      <w:r>
        <w:rPr>
          <w:rFonts w:ascii="Inter" w:hAnsi="Inter"/>
          <w:color w:val="101010"/>
          <w:sz w:val="30"/>
          <w:szCs w:val="30"/>
        </w:rPr>
        <w:t>рассмотрении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которых к административной ответственности привлечено граждан 2 и юридических лиц 57.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        Кроме того, в отдел надзорной деятельности по </w:t>
      </w:r>
      <w:proofErr w:type="spellStart"/>
      <w:r>
        <w:rPr>
          <w:rFonts w:ascii="Inter" w:hAnsi="Inter"/>
          <w:color w:val="101010"/>
          <w:sz w:val="30"/>
          <w:szCs w:val="30"/>
        </w:rPr>
        <w:t>Болотнинскому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каких-либо </w:t>
      </w:r>
      <w:r>
        <w:rPr>
          <w:rFonts w:ascii="Inter" w:hAnsi="Inter"/>
          <w:color w:val="101010"/>
          <w:sz w:val="30"/>
          <w:szCs w:val="30"/>
        </w:rPr>
        <w:lastRenderedPageBreak/>
        <w:t>построек, даже если они установлены с нарушением противопожарных разрывов.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Если у Вас </w:t>
      </w:r>
      <w:proofErr w:type="gramStart"/>
      <w:r>
        <w:rPr>
          <w:rFonts w:ascii="Inter" w:hAnsi="Inter"/>
          <w:color w:val="101010"/>
          <w:sz w:val="30"/>
          <w:szCs w:val="30"/>
        </w:rPr>
        <w:t>возникли какие-либо вопросы по пожарной безопасности обращайтесь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в отдел надзорной деятельности и профилактической работы по </w:t>
      </w:r>
      <w:proofErr w:type="spellStart"/>
      <w:r>
        <w:rPr>
          <w:rFonts w:ascii="Inter" w:hAnsi="Inter"/>
          <w:color w:val="101010"/>
          <w:sz w:val="30"/>
          <w:szCs w:val="30"/>
        </w:rPr>
        <w:t>Болотнинскому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району по адресу: НСО г. Болотное ул. Московская, 60. Телефон для справок 25-151.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Дознаватель </w:t>
      </w:r>
      <w:proofErr w:type="spellStart"/>
      <w:r>
        <w:rPr>
          <w:rFonts w:ascii="Inter" w:hAnsi="Inter"/>
          <w:color w:val="101010"/>
          <w:sz w:val="30"/>
          <w:szCs w:val="30"/>
        </w:rPr>
        <w:t>ОНДиПР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</w:t>
      </w:r>
      <w:proofErr w:type="gramStart"/>
      <w:r>
        <w:rPr>
          <w:rFonts w:ascii="Inter" w:hAnsi="Inter"/>
          <w:color w:val="101010"/>
          <w:sz w:val="30"/>
          <w:szCs w:val="30"/>
        </w:rPr>
        <w:t>по</w:t>
      </w:r>
      <w:proofErr w:type="gramEnd"/>
    </w:p>
    <w:p w:rsidR="00361A25" w:rsidRDefault="00361A25" w:rsidP="00361A25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proofErr w:type="spellStart"/>
      <w:r>
        <w:rPr>
          <w:rFonts w:ascii="Inter" w:hAnsi="Inter"/>
          <w:color w:val="101010"/>
          <w:sz w:val="30"/>
          <w:szCs w:val="30"/>
        </w:rPr>
        <w:t>Болотнинскому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району                                                          Каржавин Е.А.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226709" w:rsidRDefault="00226709" w:rsidP="00226709">
      <w:pPr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226709" w:rsidRDefault="00226709" w:rsidP="00226709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226709" w:rsidRDefault="00226709" w:rsidP="00226709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226709" w:rsidRDefault="00226709" w:rsidP="00226709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226709" w:rsidRDefault="00226709" w:rsidP="00226709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</w:t>
      </w:r>
      <w:r>
        <w:rPr>
          <w:b/>
          <w:noProof/>
        </w:rPr>
        <w:t>Тираж –4 экземпляра</w:t>
      </w:r>
    </w:p>
    <w:p w:rsidR="00361A25" w:rsidRDefault="00361A25" w:rsidP="00361A25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361A25" w:rsidRDefault="00361A25" w:rsidP="00361A25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361A25" w:rsidRDefault="00361A25" w:rsidP="00361A25"/>
    <w:sectPr w:rsidR="00361A25" w:rsidSect="001F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25"/>
    <w:rsid w:val="001F2A7A"/>
    <w:rsid w:val="00226709"/>
    <w:rsid w:val="00361A25"/>
    <w:rsid w:val="0042299F"/>
    <w:rsid w:val="00BB38E2"/>
    <w:rsid w:val="00E1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A25"/>
    <w:rPr>
      <w:b/>
      <w:bCs/>
    </w:rPr>
  </w:style>
  <w:style w:type="character" w:styleId="a5">
    <w:name w:val="Hyperlink"/>
    <w:basedOn w:val="a0"/>
    <w:uiPriority w:val="99"/>
    <w:semiHidden/>
    <w:unhideWhenUsed/>
    <w:rsid w:val="00361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84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7313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7313/b004fed0b70d0f223e4a81f8ad6cd92af90a7e3b/" TargetMode="External"/><Relationship Id="rId5" Type="http://schemas.openxmlformats.org/officeDocument/2006/relationships/hyperlink" Target="http://www.consultant.ru/document/cons_doc_LAW_5438/2dafcc9f8f2d8b800512e96ec8914d9155752f9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217313/b004fed0b70d0f223e4a81f8ad6cd92af90a7e3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6</cp:revision>
  <dcterms:created xsi:type="dcterms:W3CDTF">2024-10-29T07:14:00Z</dcterms:created>
  <dcterms:modified xsi:type="dcterms:W3CDTF">2024-10-29T08:08:00Z</dcterms:modified>
</cp:coreProperties>
</file>