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8A" w:rsidRPr="00DE594B" w:rsidRDefault="0040378A" w:rsidP="0040378A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БЮЛЛЕТЕНЬ ОРГАНОВ    МЕСТНОГО САМОУПРАВЛЕНИЯ   КОРНИЛОВСКОГО СЕЛЬСОВЕТА</w:t>
      </w:r>
    </w:p>
    <w:p w:rsidR="0040378A" w:rsidRPr="00DE594B" w:rsidRDefault="0040378A" w:rsidP="0040378A">
      <w:pPr>
        <w:jc w:val="center"/>
        <w:rPr>
          <w:rFonts w:ascii="Times New Roman" w:hAnsi="Times New Roman" w:cs="Times New Roman"/>
          <w:b/>
          <w:u w:val="single"/>
        </w:rPr>
      </w:pPr>
      <w:r w:rsidRPr="00DE594B">
        <w:rPr>
          <w:rFonts w:ascii="Times New Roman" w:hAnsi="Times New Roman" w:cs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40378A" w:rsidRPr="00C62E2A" w:rsidRDefault="0040378A" w:rsidP="0040378A">
      <w:pPr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3</w:t>
      </w:r>
      <w:r w:rsidRPr="00DE594B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 xml:space="preserve">  23</w:t>
      </w:r>
      <w:r w:rsidRPr="00DE594B">
        <w:rPr>
          <w:rFonts w:ascii="Times New Roman" w:hAnsi="Times New Roman" w:cs="Times New Roman"/>
          <w:b/>
        </w:rPr>
        <w:t xml:space="preserve"> .01.2025 года.                                                                                                                       </w:t>
      </w:r>
      <w:r w:rsidRPr="00C62E2A">
        <w:rPr>
          <w:rFonts w:ascii="Times New Roman" w:hAnsi="Times New Roman" w:cs="Times New Roman"/>
          <w:b/>
          <w:u w:val="single"/>
        </w:rPr>
        <w:t>Тираж  4 экземпляра</w:t>
      </w:r>
      <w:r>
        <w:rPr>
          <w:rFonts w:ascii="Times New Roman" w:hAnsi="Times New Roman" w:cs="Times New Roman"/>
          <w:b/>
        </w:rPr>
        <w:t>______________________________________________________________</w:t>
      </w:r>
      <w:r w:rsidRPr="00C62E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ПАМЯТКА ПО ПРОФИЛАКТИКЕ ПОЖАРОВ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 xml:space="preserve">ДЛЯ СОБСТВЕННИКОВ И АРЕНДАТОРОВ ЖИЛЫХ ПОМЕЩЕНИЙ 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1. Обеспечение пожарной безопасности при обращении с электроприборами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причины пожаров, связанные с неисправностями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электроприборов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Короткое замыкание, образующееся при нарушении целостности</w:t>
      </w:r>
      <w:r>
        <w:t xml:space="preserve"> </w:t>
      </w:r>
      <w:r w:rsidRPr="00173753">
        <w:t>изоляции и соединении двух соседних оголенных проводов одного</w:t>
      </w:r>
      <w:r>
        <w:t xml:space="preserve"> </w:t>
      </w:r>
      <w:r w:rsidRPr="00173753">
        <w:t>электрического кабеля, при этом наблюдается искрение.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2. Перегрев и возгорание электропроводки в местах некачественного контакта в розетках и местах соединения проводов.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Правила и меры пожарной безопасности при обращении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с электроприборами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Подход к розетке должен обеспечивать возможность отключения</w:t>
      </w:r>
      <w:r>
        <w:t xml:space="preserve"> </w:t>
      </w:r>
      <w:r w:rsidRPr="00173753">
        <w:t>электроприбора от сети в кратчайшие сроки в случае его возгорания или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появления первых признаков возгорания.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2. Вокруг электроприборов не следует размещать горючие материалы</w:t>
      </w:r>
      <w:r>
        <w:t xml:space="preserve"> </w:t>
      </w:r>
      <w:r w:rsidRPr="00173753">
        <w:t>(шторы, книги, газеты, пластиковые салфетки и прочее).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3. Эксплуатировать электрооборудование необходимо строго согласно</w:t>
      </w:r>
      <w:r>
        <w:t xml:space="preserve"> </w:t>
      </w:r>
      <w:r w:rsidRPr="00173753">
        <w:t>инструкции завода-производителя.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4.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5. При необходимости провести обслуживание или ремонт электроприборов, следует убедиться в их отключении из сети.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6. Не пользуйтесь электроприборами с видимыми повреждениями</w:t>
      </w:r>
      <w:r>
        <w:t xml:space="preserve"> </w:t>
      </w:r>
      <w:r w:rsidRPr="00173753">
        <w:t>изоляции.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7. Запрещается включать одновременно несколько мощных</w:t>
      </w:r>
      <w:r>
        <w:t xml:space="preserve"> </w:t>
      </w:r>
      <w:proofErr w:type="spellStart"/>
      <w:r w:rsidRPr="00173753">
        <w:t>энергопотребителей</w:t>
      </w:r>
      <w:proofErr w:type="spellEnd"/>
      <w:r w:rsidRPr="00173753">
        <w:t xml:space="preserve"> (электрический водонагреватель, чайник, тостер, утюг), а также вставлять один удлинитель в другой, с целью </w:t>
      </w:r>
      <w:r w:rsidRPr="00173753">
        <w:lastRenderedPageBreak/>
        <w:t>подключения</w:t>
      </w:r>
      <w:r>
        <w:t xml:space="preserve"> </w:t>
      </w:r>
      <w:r w:rsidRPr="00173753">
        <w:t>дополнительных приборов в свободные розетки от одной линии питания – это может вызвать перегрузку сети, которая в свою очередь способна  привести к короткому замыканию и пожару.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 xml:space="preserve">8. </w:t>
      </w:r>
      <w:proofErr w:type="gramStart"/>
      <w:r w:rsidRPr="00173753">
        <w:t>Используйте электроутюг, электроплитку, электрочайник, паяльник на безопасном расстоянии от легкозагорающихся предметов, например,</w:t>
      </w:r>
      <w:r>
        <w:t xml:space="preserve"> </w:t>
      </w:r>
      <w:r w:rsidRPr="00173753">
        <w:t>занавесок, портьер, скатертей.</w:t>
      </w:r>
      <w:proofErr w:type="gramEnd"/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9.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10. Не используйте электронагревательные приборы с неисправными</w:t>
      </w:r>
      <w:r>
        <w:t xml:space="preserve"> </w:t>
      </w:r>
      <w:r w:rsidRPr="00173753">
        <w:t>устройствами тепловой защиты, а также при отсутствии или неисправности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терморегуляторов, предусмотренных конструкцией.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Признаки возможного загорания электроприборов: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Дым или запах горелой резины (пластика, дерева).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2. Сильный нагрев отдельных частей или электроприбора в целом.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3. Искрение, вспышки света, треск, гудение в электроприборе. При появлении любого из этих признаков необходимо немедленно отключить прибор от электрической сети или обесточить линию!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электроприборов с нагревательным устройством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Соблюдайте инструкцию по эксплуатации.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2. Не оставляйте электронагревательные приборы без присмотра.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3.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4. Не закрывайте вентиляционные отверстия электронагревательного прибора, это может привести к его перегреву.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осветительных электроприборов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Не используйте бумагу, ткань и другие горючие материалы в качестве экрана или абажура ламп накаливания.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2. Выключайте светильник из сети при замене ламп, а замену светильников производите, только убедившись, что помещение обесточено.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3. Для помещений ванных комнат используйте влагостойкие светильники.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lastRenderedPageBreak/>
        <w:t xml:space="preserve">4. При использовании в комнате дополнительного освещения не используйте удлинители, так как велика вероятность за них </w:t>
      </w:r>
      <w:proofErr w:type="gramStart"/>
      <w:r w:rsidRPr="00173753">
        <w:t>запнуться</w:t>
      </w:r>
      <w:proofErr w:type="gramEnd"/>
      <w:r w:rsidRPr="00173753">
        <w:t xml:space="preserve"> и опрокинуть  осветительный прибор.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5. 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Основные правила пожарной безопасности при использовании</w:t>
      </w:r>
    </w:p>
    <w:p w:rsidR="0040378A" w:rsidRPr="00173753" w:rsidRDefault="0040378A" w:rsidP="0040378A">
      <w:pPr>
        <w:autoSpaceDE w:val="0"/>
        <w:autoSpaceDN w:val="0"/>
        <w:adjustRightInd w:val="0"/>
        <w:jc w:val="center"/>
        <w:rPr>
          <w:b/>
          <w:bCs/>
        </w:rPr>
      </w:pPr>
      <w:r w:rsidRPr="00173753">
        <w:rPr>
          <w:b/>
          <w:bCs/>
        </w:rPr>
        <w:t>бытовых электроприборов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1. По окончанию зарядки устройства не оставляйте блок зарядного устройства в розетке.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 xml:space="preserve">2. Не оставляете телефоны, планшеты, зарядные устройства, </w:t>
      </w:r>
      <w:proofErr w:type="spellStart"/>
      <w:r w:rsidRPr="00173753">
        <w:t>смар</w:t>
      </w:r>
      <w:proofErr w:type="gramStart"/>
      <w:r w:rsidRPr="00173753">
        <w:t>т</w:t>
      </w:r>
      <w:proofErr w:type="spellEnd"/>
      <w:r w:rsidRPr="00173753">
        <w:t>-</w:t>
      </w:r>
      <w:proofErr w:type="gramEnd"/>
      <w:r w:rsidRPr="00173753">
        <w:t xml:space="preserve"> устройства заряжаться на всю ночь, либо без контроля, это может привести к перегреву устройства и пожару.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3. Используйте только оригинальные зарядные устройства и батареи питания телефонов, планшетов.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4. Если батарея питания устройства изменила форму, деформировалась, то необходимо прекратить её использование.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 xml:space="preserve">5. Не оставляйте телефоны, планшеты, зарядные устройства, </w:t>
      </w:r>
      <w:proofErr w:type="spellStart"/>
      <w:r w:rsidRPr="00173753">
        <w:t>смар</w:t>
      </w:r>
      <w:proofErr w:type="gramStart"/>
      <w:r w:rsidRPr="00173753">
        <w:t>т</w:t>
      </w:r>
      <w:proofErr w:type="spellEnd"/>
      <w:r w:rsidRPr="00173753">
        <w:t>-</w:t>
      </w:r>
      <w:proofErr w:type="gramEnd"/>
      <w:r w:rsidRPr="00173753">
        <w:t xml:space="preserve"> устройства под прямыми лучами солнца – это может привести к их перегреву и возможному воспламенению.</w:t>
      </w:r>
    </w:p>
    <w:p w:rsidR="0040378A" w:rsidRPr="00173753" w:rsidRDefault="0040378A" w:rsidP="0040378A">
      <w:pPr>
        <w:autoSpaceDE w:val="0"/>
        <w:autoSpaceDN w:val="0"/>
        <w:adjustRightInd w:val="0"/>
      </w:pPr>
      <w:r w:rsidRPr="00173753">
        <w:t>6. Не кладите телефоны и планшеты под подушку, одеяло – это приводит к перегреву и возможному воспламенению.</w:t>
      </w:r>
    </w:p>
    <w:p w:rsidR="0040378A" w:rsidRDefault="0040378A" w:rsidP="0040378A">
      <w:pPr>
        <w:autoSpaceDE w:val="0"/>
        <w:autoSpaceDN w:val="0"/>
        <w:adjustRightInd w:val="0"/>
      </w:pPr>
      <w:r w:rsidRPr="00173753">
        <w:t>7. Не рекомендуется разговаривать по телефону и играть во время его зарядки – это привет к перегреву устройства и возможному воспламенению.</w:t>
      </w:r>
    </w:p>
    <w:p w:rsidR="0040378A" w:rsidRDefault="0040378A" w:rsidP="0040378A">
      <w:pPr>
        <w:autoSpaceDE w:val="0"/>
        <w:autoSpaceDN w:val="0"/>
        <w:adjustRightInd w:val="0"/>
      </w:pPr>
    </w:p>
    <w:p w:rsidR="0040378A" w:rsidRDefault="0040378A" w:rsidP="0040378A">
      <w:pPr>
        <w:autoSpaceDE w:val="0"/>
        <w:autoSpaceDN w:val="0"/>
        <w:adjustRightInd w:val="0"/>
        <w:rPr>
          <w:b/>
        </w:rPr>
      </w:pPr>
      <w:r w:rsidRPr="00AD565A">
        <w:rPr>
          <w:b/>
        </w:rPr>
        <w:t>ПЧ-121 по охране Болотнинского района</w:t>
      </w:r>
    </w:p>
    <w:p w:rsidR="0040378A" w:rsidRPr="00AD565A" w:rsidRDefault="0040378A" w:rsidP="0040378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Козловский И.Ф.  8-913-377-53-36</w:t>
      </w:r>
    </w:p>
    <w:p w:rsidR="0040378A" w:rsidRDefault="0040378A"/>
    <w:p w:rsidR="0040378A" w:rsidRPr="00DE594B" w:rsidRDefault="0040378A" w:rsidP="0040378A">
      <w:pPr>
        <w:rPr>
          <w:rFonts w:ascii="Times New Roman" w:hAnsi="Times New Roman" w:cs="Times New Roman"/>
          <w:b/>
          <w:noProof/>
        </w:rPr>
      </w:pPr>
      <w:r w:rsidRPr="00DE594B">
        <w:rPr>
          <w:rFonts w:ascii="Times New Roman" w:hAnsi="Times New Roman" w:cs="Times New Roman"/>
          <w:b/>
          <w:noProof/>
        </w:rPr>
        <w:t>Соучредители:                         Редакционный совет:         Адрес:                                 Телефоны:</w:t>
      </w:r>
    </w:p>
    <w:p w:rsidR="0040378A" w:rsidRPr="00DE594B" w:rsidRDefault="0040378A" w:rsidP="0040378A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>Администрация                        Боровик Т.И. .                     Новосибирская обл.        8(38349)43-280</w:t>
      </w:r>
    </w:p>
    <w:p w:rsidR="0040378A" w:rsidRPr="00DE594B" w:rsidRDefault="0040378A" w:rsidP="0040378A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>Корниловского сельсовета     Шаповалова Н.М..                Болотнинский р-н           8(38349)43-245</w:t>
      </w:r>
    </w:p>
    <w:p w:rsidR="0040378A" w:rsidRPr="00DE594B" w:rsidRDefault="0040378A" w:rsidP="0040378A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 xml:space="preserve">Совет депутатов                       Эйснер Н.В..                         с.Корнилово </w:t>
      </w:r>
    </w:p>
    <w:p w:rsidR="0040378A" w:rsidRPr="00DE594B" w:rsidRDefault="0040378A" w:rsidP="0040378A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  <w:noProof/>
        </w:rPr>
        <w:t xml:space="preserve">Корниловского сельсовета                                                        ул.Новая, д.5                                          </w:t>
      </w:r>
    </w:p>
    <w:p w:rsidR="0040378A" w:rsidRDefault="0040378A"/>
    <w:sectPr w:rsidR="0040378A" w:rsidSect="00BB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78A"/>
    <w:rsid w:val="0040378A"/>
    <w:rsid w:val="00BB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cp:lastPrinted>2025-01-23T03:57:00Z</cp:lastPrinted>
  <dcterms:created xsi:type="dcterms:W3CDTF">2025-01-23T03:52:00Z</dcterms:created>
  <dcterms:modified xsi:type="dcterms:W3CDTF">2025-01-23T03:57:00Z</dcterms:modified>
</cp:coreProperties>
</file>